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94" w:rsidRPr="009D1A5D" w:rsidRDefault="00992094" w:rsidP="00992094">
      <w:pPr>
        <w:spacing w:after="0"/>
        <w:jc w:val="center"/>
        <w:rPr>
          <w:rFonts w:ascii="Times New Roman" w:hAnsi="Times New Roman" w:cs="Times New Roman"/>
          <w:b/>
          <w:sz w:val="24"/>
          <w:szCs w:val="24"/>
        </w:rPr>
      </w:pPr>
      <w:r w:rsidRPr="009D1A5D">
        <w:rPr>
          <w:rFonts w:ascii="Times New Roman" w:hAnsi="Times New Roman" w:cs="Times New Roman"/>
          <w:b/>
          <w:sz w:val="24"/>
          <w:szCs w:val="24"/>
        </w:rPr>
        <w:t xml:space="preserve">Протокол № </w:t>
      </w:r>
      <w:r w:rsidR="000E4C0B" w:rsidRPr="009D1A5D">
        <w:rPr>
          <w:rFonts w:ascii="Times New Roman" w:hAnsi="Times New Roman" w:cs="Times New Roman"/>
          <w:b/>
          <w:sz w:val="24"/>
          <w:szCs w:val="24"/>
        </w:rPr>
        <w:t>2</w:t>
      </w:r>
    </w:p>
    <w:p w:rsidR="00992094" w:rsidRPr="009D1A5D" w:rsidRDefault="00992094" w:rsidP="00992094">
      <w:pPr>
        <w:spacing w:after="0"/>
        <w:jc w:val="center"/>
        <w:rPr>
          <w:rFonts w:ascii="Times New Roman" w:hAnsi="Times New Roman" w:cs="Times New Roman"/>
          <w:b/>
          <w:sz w:val="24"/>
          <w:szCs w:val="24"/>
        </w:rPr>
      </w:pPr>
      <w:r w:rsidRPr="009D1A5D">
        <w:rPr>
          <w:rFonts w:ascii="Times New Roman" w:hAnsi="Times New Roman" w:cs="Times New Roman"/>
          <w:b/>
          <w:sz w:val="24"/>
          <w:szCs w:val="24"/>
        </w:rPr>
        <w:t>заседания ММО при МБОУ «</w:t>
      </w:r>
      <w:proofErr w:type="gramStart"/>
      <w:r w:rsidRPr="009D1A5D">
        <w:rPr>
          <w:rFonts w:ascii="Times New Roman" w:hAnsi="Times New Roman" w:cs="Times New Roman"/>
          <w:b/>
          <w:sz w:val="24"/>
          <w:szCs w:val="24"/>
        </w:rPr>
        <w:t>Елизаветинская</w:t>
      </w:r>
      <w:proofErr w:type="gramEnd"/>
      <w:r w:rsidRPr="009D1A5D">
        <w:rPr>
          <w:rFonts w:ascii="Times New Roman" w:hAnsi="Times New Roman" w:cs="Times New Roman"/>
          <w:b/>
          <w:sz w:val="24"/>
          <w:szCs w:val="24"/>
        </w:rPr>
        <w:t xml:space="preserve"> СОШ» от </w:t>
      </w:r>
      <w:r w:rsidR="000E4C0B" w:rsidRPr="009D1A5D">
        <w:rPr>
          <w:rFonts w:ascii="Times New Roman" w:hAnsi="Times New Roman" w:cs="Times New Roman"/>
          <w:b/>
          <w:sz w:val="24"/>
          <w:szCs w:val="24"/>
        </w:rPr>
        <w:t xml:space="preserve">07.11.2013 </w:t>
      </w:r>
      <w:r w:rsidRPr="009D1A5D">
        <w:rPr>
          <w:rFonts w:ascii="Times New Roman" w:hAnsi="Times New Roman" w:cs="Times New Roman"/>
          <w:b/>
          <w:sz w:val="24"/>
          <w:szCs w:val="24"/>
        </w:rPr>
        <w:t>г.</w:t>
      </w:r>
    </w:p>
    <w:p w:rsidR="0001682F" w:rsidRPr="009D1A5D" w:rsidRDefault="000E4C0B" w:rsidP="000122E5">
      <w:pPr>
        <w:spacing w:after="0"/>
        <w:rPr>
          <w:rFonts w:ascii="Times New Roman" w:hAnsi="Times New Roman" w:cs="Times New Roman"/>
          <w:sz w:val="24"/>
          <w:szCs w:val="24"/>
        </w:rPr>
      </w:pPr>
      <w:r w:rsidRPr="009D1A5D">
        <w:rPr>
          <w:rFonts w:ascii="Times New Roman" w:hAnsi="Times New Roman" w:cs="Times New Roman"/>
          <w:b/>
          <w:sz w:val="24"/>
          <w:szCs w:val="24"/>
        </w:rPr>
        <w:t>Форма п</w:t>
      </w:r>
      <w:r w:rsidR="0001682F" w:rsidRPr="009D1A5D">
        <w:rPr>
          <w:rFonts w:ascii="Times New Roman" w:hAnsi="Times New Roman" w:cs="Times New Roman"/>
          <w:b/>
          <w:sz w:val="24"/>
          <w:szCs w:val="24"/>
        </w:rPr>
        <w:t xml:space="preserve">роведения: </w:t>
      </w:r>
      <w:proofErr w:type="spellStart"/>
      <w:r w:rsidRPr="009D1A5D">
        <w:rPr>
          <w:rFonts w:ascii="Times New Roman" w:hAnsi="Times New Roman" w:cs="Times New Roman"/>
          <w:sz w:val="24"/>
          <w:szCs w:val="24"/>
        </w:rPr>
        <w:t>скайп</w:t>
      </w:r>
      <w:proofErr w:type="spellEnd"/>
      <w:r w:rsidRPr="009D1A5D">
        <w:rPr>
          <w:rFonts w:ascii="Times New Roman" w:hAnsi="Times New Roman" w:cs="Times New Roman"/>
          <w:sz w:val="24"/>
          <w:szCs w:val="24"/>
        </w:rPr>
        <w:t xml:space="preserve"> –</w:t>
      </w:r>
      <w:r w:rsidR="00343934" w:rsidRPr="009D1A5D">
        <w:rPr>
          <w:rFonts w:ascii="Times New Roman" w:hAnsi="Times New Roman" w:cs="Times New Roman"/>
          <w:sz w:val="24"/>
          <w:szCs w:val="24"/>
        </w:rPr>
        <w:t xml:space="preserve"> </w:t>
      </w:r>
      <w:r w:rsidRPr="009D1A5D">
        <w:rPr>
          <w:rFonts w:ascii="Times New Roman" w:hAnsi="Times New Roman" w:cs="Times New Roman"/>
          <w:sz w:val="24"/>
          <w:szCs w:val="24"/>
        </w:rPr>
        <w:t>совещ</w:t>
      </w:r>
      <w:r w:rsidR="00343934" w:rsidRPr="009D1A5D">
        <w:rPr>
          <w:rFonts w:ascii="Times New Roman" w:hAnsi="Times New Roman" w:cs="Times New Roman"/>
          <w:sz w:val="24"/>
          <w:szCs w:val="24"/>
        </w:rPr>
        <w:t>а</w:t>
      </w:r>
      <w:r w:rsidRPr="009D1A5D">
        <w:rPr>
          <w:rFonts w:ascii="Times New Roman" w:hAnsi="Times New Roman" w:cs="Times New Roman"/>
          <w:sz w:val="24"/>
          <w:szCs w:val="24"/>
        </w:rPr>
        <w:t>ние</w:t>
      </w:r>
    </w:p>
    <w:p w:rsidR="000E4C0B" w:rsidRPr="009D1A5D" w:rsidRDefault="000E4C0B" w:rsidP="000122E5">
      <w:pPr>
        <w:spacing w:after="0"/>
        <w:rPr>
          <w:rFonts w:ascii="Times New Roman" w:hAnsi="Times New Roman" w:cs="Times New Roman"/>
          <w:sz w:val="24"/>
          <w:szCs w:val="24"/>
        </w:rPr>
      </w:pPr>
    </w:p>
    <w:p w:rsidR="000E4C0B" w:rsidRPr="009D1A5D" w:rsidRDefault="000E4C0B" w:rsidP="000E4C0B">
      <w:pPr>
        <w:spacing w:after="0"/>
        <w:jc w:val="both"/>
        <w:rPr>
          <w:rFonts w:ascii="Times New Roman" w:hAnsi="Times New Roman" w:cs="Times New Roman"/>
          <w:i/>
          <w:sz w:val="24"/>
          <w:szCs w:val="24"/>
        </w:rPr>
      </w:pPr>
      <w:r w:rsidRPr="009D1A5D">
        <w:rPr>
          <w:rFonts w:ascii="Times New Roman" w:hAnsi="Times New Roman" w:cs="Times New Roman"/>
          <w:b/>
          <w:i/>
          <w:sz w:val="24"/>
          <w:szCs w:val="24"/>
        </w:rPr>
        <w:t>Примечание:</w:t>
      </w:r>
      <w:r w:rsidRPr="009D1A5D">
        <w:rPr>
          <w:rFonts w:ascii="Times New Roman" w:hAnsi="Times New Roman" w:cs="Times New Roman"/>
          <w:i/>
          <w:sz w:val="24"/>
          <w:szCs w:val="24"/>
        </w:rPr>
        <w:t xml:space="preserve"> по просьбам учителей кустовых школ, в связи с возникшей проблемой при анализе уроков учителями района было проведено </w:t>
      </w:r>
      <w:proofErr w:type="spellStart"/>
      <w:r w:rsidRPr="009D1A5D">
        <w:rPr>
          <w:rFonts w:ascii="Times New Roman" w:hAnsi="Times New Roman" w:cs="Times New Roman"/>
          <w:i/>
          <w:sz w:val="24"/>
          <w:szCs w:val="24"/>
        </w:rPr>
        <w:t>скайп</w:t>
      </w:r>
      <w:proofErr w:type="spellEnd"/>
      <w:r w:rsidRPr="009D1A5D">
        <w:rPr>
          <w:rFonts w:ascii="Times New Roman" w:hAnsi="Times New Roman" w:cs="Times New Roman"/>
          <w:i/>
          <w:sz w:val="24"/>
          <w:szCs w:val="24"/>
        </w:rPr>
        <w:t xml:space="preserve"> – совещание по теме «Анализ современного урока».</w:t>
      </w:r>
    </w:p>
    <w:p w:rsidR="00582963" w:rsidRPr="009D1A5D" w:rsidRDefault="00582963" w:rsidP="000122E5">
      <w:pPr>
        <w:widowControl w:val="0"/>
        <w:spacing w:after="0"/>
        <w:jc w:val="center"/>
        <w:rPr>
          <w:rFonts w:ascii="Times New Roman" w:hAnsi="Times New Roman" w:cs="Times New Roman"/>
          <w:b/>
          <w:bCs/>
          <w:sz w:val="24"/>
          <w:szCs w:val="24"/>
        </w:rPr>
      </w:pPr>
      <w:r w:rsidRPr="009D1A5D">
        <w:rPr>
          <w:rFonts w:ascii="Times New Roman" w:hAnsi="Times New Roman" w:cs="Times New Roman"/>
          <w:b/>
          <w:bCs/>
          <w:sz w:val="24"/>
          <w:szCs w:val="24"/>
        </w:rPr>
        <w:t>Повестка:</w:t>
      </w:r>
    </w:p>
    <w:p w:rsidR="000E4C0B" w:rsidRPr="009D1A5D" w:rsidRDefault="000E4C0B" w:rsidP="000E4C0B">
      <w:pPr>
        <w:pStyle w:val="a3"/>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9D1A5D">
        <w:rPr>
          <w:rFonts w:ascii="Times New Roman" w:eastAsia="Times New Roman" w:hAnsi="Times New Roman" w:cs="Times New Roman"/>
          <w:sz w:val="24"/>
          <w:szCs w:val="24"/>
        </w:rPr>
        <w:t xml:space="preserve">Педагогический </w:t>
      </w:r>
      <w:r w:rsidR="00343934" w:rsidRPr="009D1A5D">
        <w:rPr>
          <w:rFonts w:ascii="Times New Roman" w:eastAsia="Times New Roman" w:hAnsi="Times New Roman" w:cs="Times New Roman"/>
          <w:sz w:val="24"/>
          <w:szCs w:val="24"/>
        </w:rPr>
        <w:t xml:space="preserve">и психологический </w:t>
      </w:r>
      <w:r w:rsidRPr="009D1A5D">
        <w:rPr>
          <w:rFonts w:ascii="Times New Roman" w:eastAsia="Times New Roman" w:hAnsi="Times New Roman" w:cs="Times New Roman"/>
          <w:sz w:val="24"/>
          <w:szCs w:val="24"/>
        </w:rPr>
        <w:t>анализ урока</w:t>
      </w:r>
    </w:p>
    <w:p w:rsidR="000E4C0B" w:rsidRPr="009D1A5D" w:rsidRDefault="000E4C0B" w:rsidP="000E4C0B">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D1A5D">
        <w:rPr>
          <w:rFonts w:ascii="Times New Roman" w:eastAsia="Times New Roman" w:hAnsi="Times New Roman" w:cs="Times New Roman"/>
          <w:sz w:val="24"/>
          <w:szCs w:val="24"/>
        </w:rPr>
        <w:t>Методический анализ</w:t>
      </w:r>
      <w:proofErr w:type="gramEnd"/>
      <w:r w:rsidRPr="009D1A5D">
        <w:rPr>
          <w:rFonts w:ascii="Times New Roman" w:eastAsia="Times New Roman" w:hAnsi="Times New Roman" w:cs="Times New Roman"/>
          <w:sz w:val="24"/>
          <w:szCs w:val="24"/>
        </w:rPr>
        <w:t xml:space="preserve"> урока</w:t>
      </w:r>
    </w:p>
    <w:p w:rsidR="000E4C0B" w:rsidRPr="00323223" w:rsidRDefault="000E4C0B" w:rsidP="000E4C0B">
      <w:pPr>
        <w:pStyle w:val="a3"/>
        <w:widowControl w:val="0"/>
        <w:numPr>
          <w:ilvl w:val="0"/>
          <w:numId w:val="24"/>
        </w:numPr>
        <w:spacing w:before="100" w:beforeAutospacing="1" w:after="0" w:afterAutospacing="1" w:line="240" w:lineRule="auto"/>
        <w:jc w:val="both"/>
        <w:rPr>
          <w:rFonts w:ascii="Times New Roman" w:hAnsi="Times New Roman" w:cs="Times New Roman"/>
          <w:b/>
          <w:bCs/>
          <w:sz w:val="24"/>
          <w:szCs w:val="24"/>
        </w:rPr>
      </w:pPr>
      <w:r w:rsidRPr="009D1A5D">
        <w:rPr>
          <w:rFonts w:ascii="Times New Roman" w:eastAsia="Times New Roman" w:hAnsi="Times New Roman" w:cs="Times New Roman"/>
          <w:sz w:val="24"/>
          <w:szCs w:val="24"/>
        </w:rPr>
        <w:t>Анализ интегрированного урока</w:t>
      </w:r>
    </w:p>
    <w:p w:rsidR="00323223" w:rsidRPr="009D1A5D" w:rsidRDefault="00323223" w:rsidP="00323223">
      <w:pPr>
        <w:pStyle w:val="a3"/>
        <w:widowControl w:val="0"/>
        <w:numPr>
          <w:ilvl w:val="0"/>
          <w:numId w:val="24"/>
        </w:numPr>
        <w:spacing w:before="100" w:beforeAutospacing="1" w:after="0" w:afterAutospacing="1" w:line="240" w:lineRule="auto"/>
        <w:jc w:val="both"/>
        <w:rPr>
          <w:rFonts w:ascii="Times New Roman" w:hAnsi="Times New Roman" w:cs="Times New Roman"/>
          <w:b/>
          <w:bCs/>
          <w:sz w:val="24"/>
          <w:szCs w:val="24"/>
        </w:rPr>
      </w:pPr>
      <w:r w:rsidRPr="009D1A5D">
        <w:rPr>
          <w:rFonts w:ascii="Times New Roman" w:eastAsia="Times New Roman" w:hAnsi="Times New Roman" w:cs="Times New Roman"/>
          <w:sz w:val="24"/>
          <w:szCs w:val="24"/>
        </w:rPr>
        <w:t>Анализ традиционного урока</w:t>
      </w:r>
    </w:p>
    <w:p w:rsidR="000E4C0B" w:rsidRPr="009D1A5D" w:rsidRDefault="00343934" w:rsidP="000E4C0B">
      <w:pPr>
        <w:pStyle w:val="a3"/>
        <w:widowControl w:val="0"/>
        <w:numPr>
          <w:ilvl w:val="0"/>
          <w:numId w:val="24"/>
        </w:numPr>
        <w:spacing w:before="100" w:beforeAutospacing="1" w:after="0" w:afterAutospacing="1" w:line="240" w:lineRule="auto"/>
        <w:rPr>
          <w:rFonts w:ascii="Times New Roman" w:hAnsi="Times New Roman" w:cs="Times New Roman"/>
          <w:b/>
          <w:bCs/>
          <w:sz w:val="24"/>
          <w:szCs w:val="24"/>
        </w:rPr>
      </w:pPr>
      <w:r w:rsidRPr="009D1A5D">
        <w:rPr>
          <w:rFonts w:ascii="Times New Roman" w:eastAsia="Times New Roman" w:hAnsi="Times New Roman" w:cs="Times New Roman"/>
          <w:sz w:val="24"/>
          <w:szCs w:val="24"/>
        </w:rPr>
        <w:t>А</w:t>
      </w:r>
      <w:r w:rsidR="000E4C0B" w:rsidRPr="009D1A5D">
        <w:rPr>
          <w:rFonts w:ascii="Times New Roman" w:eastAsia="Times New Roman" w:hAnsi="Times New Roman" w:cs="Times New Roman"/>
          <w:sz w:val="24"/>
          <w:szCs w:val="24"/>
        </w:rPr>
        <w:t>нализ</w:t>
      </w:r>
      <w:r w:rsidRPr="009D1A5D">
        <w:rPr>
          <w:rFonts w:ascii="Times New Roman" w:eastAsia="Times New Roman" w:hAnsi="Times New Roman" w:cs="Times New Roman"/>
          <w:sz w:val="24"/>
          <w:szCs w:val="24"/>
        </w:rPr>
        <w:t xml:space="preserve"> посещенных уроков</w:t>
      </w:r>
    </w:p>
    <w:p w:rsidR="00772329" w:rsidRPr="009D1A5D" w:rsidRDefault="000E4C0B" w:rsidP="000122E5">
      <w:pPr>
        <w:widowControl w:val="0"/>
        <w:spacing w:after="0"/>
        <w:ind w:left="360"/>
        <w:jc w:val="both"/>
        <w:rPr>
          <w:rFonts w:ascii="Times New Roman" w:hAnsi="Times New Roman" w:cs="Times New Roman"/>
          <w:bCs/>
          <w:sz w:val="24"/>
          <w:szCs w:val="24"/>
        </w:rPr>
      </w:pPr>
      <w:r w:rsidRPr="009D1A5D">
        <w:rPr>
          <w:rFonts w:ascii="Times New Roman" w:hAnsi="Times New Roman" w:cs="Times New Roman"/>
          <w:b/>
          <w:bCs/>
          <w:sz w:val="24"/>
          <w:szCs w:val="24"/>
        </w:rPr>
        <w:t>Участники</w:t>
      </w:r>
      <w:r w:rsidR="0001682F" w:rsidRPr="009D1A5D">
        <w:rPr>
          <w:rFonts w:ascii="Times New Roman" w:hAnsi="Times New Roman" w:cs="Times New Roman"/>
          <w:b/>
          <w:bCs/>
          <w:sz w:val="24"/>
          <w:szCs w:val="24"/>
        </w:rPr>
        <w:t xml:space="preserve">: </w:t>
      </w:r>
      <w:r w:rsidR="00B34F2A" w:rsidRPr="009D1A5D">
        <w:rPr>
          <w:rFonts w:ascii="Times New Roman" w:hAnsi="Times New Roman" w:cs="Times New Roman"/>
          <w:bCs/>
          <w:sz w:val="24"/>
          <w:szCs w:val="24"/>
        </w:rPr>
        <w:t>педагоги</w:t>
      </w:r>
      <w:r w:rsidR="00B34F2A" w:rsidRPr="009D1A5D">
        <w:rPr>
          <w:rFonts w:ascii="Times New Roman" w:hAnsi="Times New Roman" w:cs="Times New Roman"/>
          <w:b/>
          <w:bCs/>
          <w:sz w:val="24"/>
          <w:szCs w:val="24"/>
        </w:rPr>
        <w:t xml:space="preserve"> </w:t>
      </w:r>
      <w:r w:rsidR="00582963" w:rsidRPr="009D1A5D">
        <w:rPr>
          <w:rFonts w:ascii="Times New Roman" w:hAnsi="Times New Roman" w:cs="Times New Roman"/>
          <w:bCs/>
          <w:sz w:val="24"/>
          <w:szCs w:val="24"/>
        </w:rPr>
        <w:t>МБОУ «</w:t>
      </w:r>
      <w:proofErr w:type="gramStart"/>
      <w:r w:rsidR="00582963" w:rsidRPr="009D1A5D">
        <w:rPr>
          <w:rFonts w:ascii="Times New Roman" w:hAnsi="Times New Roman" w:cs="Times New Roman"/>
          <w:bCs/>
          <w:sz w:val="24"/>
          <w:szCs w:val="24"/>
        </w:rPr>
        <w:t>Елизаветинская</w:t>
      </w:r>
      <w:proofErr w:type="gramEnd"/>
      <w:r w:rsidR="00582963" w:rsidRPr="009D1A5D">
        <w:rPr>
          <w:rFonts w:ascii="Times New Roman" w:hAnsi="Times New Roman" w:cs="Times New Roman"/>
          <w:bCs/>
          <w:sz w:val="24"/>
          <w:szCs w:val="24"/>
        </w:rPr>
        <w:t xml:space="preserve"> СОШ</w:t>
      </w:r>
      <w:r w:rsidR="00B34F2A" w:rsidRPr="009D1A5D">
        <w:rPr>
          <w:rFonts w:ascii="Times New Roman" w:hAnsi="Times New Roman" w:cs="Times New Roman"/>
          <w:bCs/>
          <w:sz w:val="24"/>
          <w:szCs w:val="24"/>
        </w:rPr>
        <w:t>»,</w:t>
      </w:r>
      <w:r w:rsidR="00582963" w:rsidRPr="009D1A5D">
        <w:rPr>
          <w:rFonts w:ascii="Times New Roman" w:hAnsi="Times New Roman" w:cs="Times New Roman"/>
          <w:bCs/>
          <w:sz w:val="24"/>
          <w:szCs w:val="24"/>
        </w:rPr>
        <w:t xml:space="preserve"> МБОУ «</w:t>
      </w:r>
      <w:proofErr w:type="spellStart"/>
      <w:r w:rsidR="00582963" w:rsidRPr="009D1A5D">
        <w:rPr>
          <w:rFonts w:ascii="Times New Roman" w:hAnsi="Times New Roman" w:cs="Times New Roman"/>
          <w:bCs/>
          <w:sz w:val="24"/>
          <w:szCs w:val="24"/>
        </w:rPr>
        <w:t>Шильдинская</w:t>
      </w:r>
      <w:proofErr w:type="spellEnd"/>
      <w:r w:rsidR="00582963" w:rsidRPr="009D1A5D">
        <w:rPr>
          <w:rFonts w:ascii="Times New Roman" w:hAnsi="Times New Roman" w:cs="Times New Roman"/>
          <w:bCs/>
          <w:sz w:val="24"/>
          <w:szCs w:val="24"/>
        </w:rPr>
        <w:t xml:space="preserve"> СОШ», МБОУ «Совхозная СОШ»</w:t>
      </w:r>
      <w:r w:rsidR="00B34F2A" w:rsidRPr="009D1A5D">
        <w:rPr>
          <w:rFonts w:ascii="Times New Roman" w:hAnsi="Times New Roman" w:cs="Times New Roman"/>
          <w:bCs/>
          <w:sz w:val="24"/>
          <w:szCs w:val="24"/>
        </w:rPr>
        <w:t xml:space="preserve">, </w:t>
      </w:r>
      <w:proofErr w:type="spellStart"/>
      <w:r w:rsidR="002C7F3F" w:rsidRPr="009D1A5D">
        <w:rPr>
          <w:rFonts w:ascii="Times New Roman" w:hAnsi="Times New Roman" w:cs="Times New Roman"/>
          <w:bCs/>
          <w:sz w:val="24"/>
          <w:szCs w:val="24"/>
        </w:rPr>
        <w:t>Мещеряковский</w:t>
      </w:r>
      <w:proofErr w:type="spellEnd"/>
      <w:r w:rsidR="002C7F3F" w:rsidRPr="009D1A5D">
        <w:rPr>
          <w:rFonts w:ascii="Times New Roman" w:hAnsi="Times New Roman" w:cs="Times New Roman"/>
          <w:bCs/>
          <w:sz w:val="24"/>
          <w:szCs w:val="24"/>
        </w:rPr>
        <w:t xml:space="preserve"> филиал </w:t>
      </w:r>
      <w:r w:rsidR="002C7F3F" w:rsidRPr="009D1A5D">
        <w:rPr>
          <w:rFonts w:ascii="Times New Roman" w:hAnsi="Times New Roman" w:cs="Times New Roman"/>
          <w:sz w:val="24"/>
          <w:szCs w:val="24"/>
        </w:rPr>
        <w:t>МБОУ « Совхозная СОШ»</w:t>
      </w:r>
      <w:r w:rsidR="00B34F2A" w:rsidRPr="009D1A5D">
        <w:rPr>
          <w:rFonts w:ascii="Times New Roman" w:hAnsi="Times New Roman" w:cs="Times New Roman"/>
          <w:bCs/>
          <w:sz w:val="24"/>
          <w:szCs w:val="24"/>
        </w:rPr>
        <w:t>, МБОУ «</w:t>
      </w:r>
      <w:proofErr w:type="spellStart"/>
      <w:r w:rsidR="00B34F2A" w:rsidRPr="009D1A5D">
        <w:rPr>
          <w:rFonts w:ascii="Times New Roman" w:hAnsi="Times New Roman" w:cs="Times New Roman"/>
          <w:bCs/>
          <w:sz w:val="24"/>
          <w:szCs w:val="24"/>
        </w:rPr>
        <w:t>Энбекшинская</w:t>
      </w:r>
      <w:proofErr w:type="spellEnd"/>
      <w:r w:rsidR="00B34F2A" w:rsidRPr="009D1A5D">
        <w:rPr>
          <w:rFonts w:ascii="Times New Roman" w:hAnsi="Times New Roman" w:cs="Times New Roman"/>
          <w:bCs/>
          <w:sz w:val="24"/>
          <w:szCs w:val="24"/>
        </w:rPr>
        <w:t xml:space="preserve"> ООШ»</w:t>
      </w:r>
      <w:r w:rsidR="0001682F" w:rsidRPr="009D1A5D">
        <w:rPr>
          <w:rFonts w:ascii="Times New Roman" w:hAnsi="Times New Roman" w:cs="Times New Roman"/>
          <w:bCs/>
          <w:sz w:val="24"/>
          <w:szCs w:val="24"/>
        </w:rPr>
        <w:t xml:space="preserve">     </w:t>
      </w:r>
    </w:p>
    <w:p w:rsidR="00362C8E" w:rsidRPr="009D1A5D" w:rsidRDefault="00343934" w:rsidP="000122E5">
      <w:pPr>
        <w:widowControl w:val="0"/>
        <w:spacing w:after="0"/>
        <w:ind w:left="360"/>
        <w:jc w:val="both"/>
        <w:rPr>
          <w:rFonts w:ascii="Times New Roman" w:hAnsi="Times New Roman" w:cs="Times New Roman"/>
          <w:sz w:val="24"/>
          <w:szCs w:val="24"/>
        </w:rPr>
      </w:pPr>
      <w:r w:rsidRPr="009D1A5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927100" cy="1440180"/>
            <wp:effectExtent l="38100" t="0" r="25400" b="426720"/>
            <wp:wrapSquare wrapText="bothSides"/>
            <wp:docPr id="10" name="Рисунок 1" descr="C:\Documents and Settings\User.USER-A1DBA845B9\Мои документы\Downloads\k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USER-A1DBA845B9\Мои документы\Downloads\kuz.jpg"/>
                    <pic:cNvPicPr>
                      <a:picLocks noChangeAspect="1" noChangeArrowheads="1"/>
                    </pic:cNvPicPr>
                  </pic:nvPicPr>
                  <pic:blipFill>
                    <a:blip r:embed="rId6" cstate="print"/>
                    <a:srcRect/>
                    <a:stretch>
                      <a:fillRect/>
                    </a:stretch>
                  </pic:blipFill>
                  <pic:spPr bwMode="auto">
                    <a:xfrm>
                      <a:off x="0" y="0"/>
                      <a:ext cx="927100" cy="1440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D1A5D">
        <w:rPr>
          <w:rFonts w:ascii="Times New Roman" w:hAnsi="Times New Roman" w:cs="Times New Roman"/>
          <w:sz w:val="24"/>
          <w:szCs w:val="24"/>
        </w:rPr>
        <w:t xml:space="preserve">                          </w:t>
      </w:r>
    </w:p>
    <w:p w:rsidR="00343934" w:rsidRPr="009D1A5D" w:rsidRDefault="00343934" w:rsidP="00343934">
      <w:pPr>
        <w:widowControl w:val="0"/>
        <w:spacing w:after="0"/>
        <w:ind w:left="360"/>
        <w:rPr>
          <w:rFonts w:ascii="Times New Roman" w:hAnsi="Times New Roman" w:cs="Times New Roman"/>
          <w:sz w:val="24"/>
          <w:szCs w:val="24"/>
        </w:rPr>
      </w:pPr>
      <w:r w:rsidRPr="009D1A5D">
        <w:rPr>
          <w:rFonts w:ascii="Times New Roman" w:hAnsi="Times New Roman" w:cs="Times New Roman"/>
          <w:sz w:val="24"/>
          <w:szCs w:val="24"/>
        </w:rPr>
        <w:t xml:space="preserve"> </w:t>
      </w:r>
    </w:p>
    <w:p w:rsidR="00343934" w:rsidRPr="009D1A5D" w:rsidRDefault="00343934" w:rsidP="00343934">
      <w:pPr>
        <w:widowControl w:val="0"/>
        <w:spacing w:after="0"/>
        <w:ind w:left="360"/>
        <w:jc w:val="both"/>
        <w:rPr>
          <w:rFonts w:ascii="Times New Roman" w:hAnsi="Times New Roman" w:cs="Times New Roman"/>
          <w:sz w:val="24"/>
          <w:szCs w:val="24"/>
        </w:rPr>
      </w:pPr>
      <w:r w:rsidRPr="009D1A5D">
        <w:rPr>
          <w:rFonts w:ascii="Times New Roman" w:hAnsi="Times New Roman" w:cs="Times New Roman"/>
          <w:sz w:val="24"/>
          <w:szCs w:val="24"/>
        </w:rPr>
        <w:t xml:space="preserve">        </w:t>
      </w:r>
      <w:r w:rsidRPr="009D1A5D">
        <w:rPr>
          <w:rFonts w:ascii="Times New Roman" w:hAnsi="Times New Roman" w:cs="Times New Roman"/>
          <w:sz w:val="24"/>
          <w:szCs w:val="24"/>
          <w:u w:val="single"/>
        </w:rPr>
        <w:t xml:space="preserve">По первому вопросу </w:t>
      </w:r>
      <w:r w:rsidRPr="009D1A5D">
        <w:rPr>
          <w:rFonts w:ascii="Times New Roman" w:hAnsi="Times New Roman" w:cs="Times New Roman"/>
          <w:sz w:val="24"/>
          <w:szCs w:val="24"/>
        </w:rPr>
        <w:t xml:space="preserve">слушали заместителя директора по УВР МБОУ «Елизаветинская СОШ» </w:t>
      </w:r>
      <w:r w:rsidRPr="009D1A5D">
        <w:rPr>
          <w:rFonts w:ascii="Times New Roman" w:hAnsi="Times New Roman" w:cs="Times New Roman"/>
          <w:sz w:val="24"/>
          <w:szCs w:val="24"/>
          <w:u w:val="single"/>
        </w:rPr>
        <w:t>Кузьмина С</w:t>
      </w:r>
      <w:r w:rsidR="00364904">
        <w:rPr>
          <w:rFonts w:ascii="Times New Roman" w:hAnsi="Times New Roman" w:cs="Times New Roman"/>
          <w:sz w:val="24"/>
          <w:szCs w:val="24"/>
          <w:u w:val="single"/>
        </w:rPr>
        <w:t xml:space="preserve">ергея </w:t>
      </w:r>
      <w:r w:rsidRPr="009D1A5D">
        <w:rPr>
          <w:rFonts w:ascii="Times New Roman" w:hAnsi="Times New Roman" w:cs="Times New Roman"/>
          <w:sz w:val="24"/>
          <w:szCs w:val="24"/>
          <w:u w:val="single"/>
        </w:rPr>
        <w:t>А</w:t>
      </w:r>
      <w:r w:rsidR="00364904">
        <w:rPr>
          <w:rFonts w:ascii="Times New Roman" w:hAnsi="Times New Roman" w:cs="Times New Roman"/>
          <w:sz w:val="24"/>
          <w:szCs w:val="24"/>
          <w:u w:val="single"/>
        </w:rPr>
        <w:t>лександровича</w:t>
      </w:r>
      <w:r w:rsidRPr="009D1A5D">
        <w:rPr>
          <w:rFonts w:ascii="Times New Roman" w:hAnsi="Times New Roman" w:cs="Times New Roman"/>
          <w:sz w:val="24"/>
          <w:szCs w:val="24"/>
          <w:u w:val="single"/>
        </w:rPr>
        <w:t>,</w:t>
      </w:r>
      <w:r w:rsidRPr="009D1A5D">
        <w:rPr>
          <w:rFonts w:ascii="Times New Roman" w:hAnsi="Times New Roman" w:cs="Times New Roman"/>
          <w:sz w:val="24"/>
          <w:szCs w:val="24"/>
        </w:rPr>
        <w:t xml:space="preserve"> который раскрыл сущность </w:t>
      </w:r>
      <w:proofErr w:type="spellStart"/>
      <w:proofErr w:type="gramStart"/>
      <w:r w:rsidRPr="009D1A5D">
        <w:rPr>
          <w:rFonts w:ascii="Times New Roman" w:hAnsi="Times New Roman" w:cs="Times New Roman"/>
          <w:b/>
          <w:sz w:val="24"/>
          <w:szCs w:val="24"/>
        </w:rPr>
        <w:t>психолого</w:t>
      </w:r>
      <w:proofErr w:type="spellEnd"/>
      <w:r w:rsidRPr="009D1A5D">
        <w:rPr>
          <w:rFonts w:ascii="Times New Roman" w:hAnsi="Times New Roman" w:cs="Times New Roman"/>
          <w:b/>
          <w:sz w:val="24"/>
          <w:szCs w:val="24"/>
        </w:rPr>
        <w:t xml:space="preserve"> – педагогического</w:t>
      </w:r>
      <w:proofErr w:type="gramEnd"/>
      <w:r w:rsidRPr="009D1A5D">
        <w:rPr>
          <w:rFonts w:ascii="Times New Roman" w:hAnsi="Times New Roman" w:cs="Times New Roman"/>
          <w:b/>
          <w:sz w:val="24"/>
          <w:szCs w:val="24"/>
        </w:rPr>
        <w:t xml:space="preserve"> анализа</w:t>
      </w:r>
      <w:r w:rsidRPr="009D1A5D">
        <w:rPr>
          <w:rFonts w:ascii="Times New Roman" w:hAnsi="Times New Roman" w:cs="Times New Roman"/>
          <w:sz w:val="24"/>
          <w:szCs w:val="24"/>
        </w:rPr>
        <w:t xml:space="preserve"> урока:</w:t>
      </w:r>
    </w:p>
    <w:p w:rsidR="00EC29D5" w:rsidRPr="009D1A5D" w:rsidRDefault="00EC29D5" w:rsidP="00EC29D5">
      <w:pPr>
        <w:widowControl w:val="0"/>
        <w:spacing w:after="120" w:line="240" w:lineRule="auto"/>
        <w:ind w:left="360"/>
        <w:jc w:val="both"/>
        <w:rPr>
          <w:rFonts w:ascii="Times New Roman" w:eastAsia="Times New Roman" w:hAnsi="Times New Roman" w:cs="Times New Roman"/>
          <w:shd w:val="clear" w:color="auto" w:fill="FFFFFF"/>
        </w:rPr>
      </w:pPr>
      <w:r w:rsidRPr="000A7F26">
        <w:rPr>
          <w:rFonts w:ascii="Times New Roman" w:eastAsia="Times New Roman" w:hAnsi="Times New Roman" w:cs="Times New Roman"/>
          <w:b/>
          <w:bCs/>
          <w:shd w:val="clear" w:color="auto" w:fill="FFFFFF"/>
        </w:rPr>
        <w:t>Цель педагогического анализа урока</w:t>
      </w:r>
      <w:r w:rsidRPr="009D1A5D">
        <w:rPr>
          <w:rFonts w:ascii="Times New Roman" w:eastAsia="Times New Roman" w:hAnsi="Times New Roman" w:cs="Times New Roman"/>
          <w:b/>
          <w:bCs/>
        </w:rPr>
        <w:t> </w:t>
      </w:r>
      <w:r w:rsidRPr="000A7F26">
        <w:rPr>
          <w:rFonts w:ascii="Times New Roman" w:eastAsia="Times New Roman" w:hAnsi="Times New Roman" w:cs="Times New Roman"/>
          <w:shd w:val="clear" w:color="auto" w:fill="FFFFFF"/>
        </w:rPr>
        <w:t>определяется потребностями управленческой практики в информации, которую необходимо получить при посещении учебного занятия. Следует установить, какие внешние факторы обусловили необходимость посещения конкретного урока именно у данного учителя в определенном классе и как в дальнейшем результаты анализа будут использованы в управлении процессом обучения, в работе с конкретным классом, учеником.</w:t>
      </w:r>
    </w:p>
    <w:p w:rsidR="00343934" w:rsidRPr="009D1A5D" w:rsidRDefault="00EC29D5" w:rsidP="00EC29D5">
      <w:pPr>
        <w:widowControl w:val="0"/>
        <w:spacing w:after="120" w:line="240" w:lineRule="auto"/>
        <w:ind w:left="360"/>
        <w:jc w:val="both"/>
        <w:rPr>
          <w:rFonts w:ascii="Times New Roman" w:eastAsia="Times New Roman" w:hAnsi="Times New Roman" w:cs="Times New Roman"/>
          <w:shd w:val="clear" w:color="auto" w:fill="FFFFFF"/>
        </w:rPr>
      </w:pPr>
      <w:r w:rsidRPr="000A7F26">
        <w:rPr>
          <w:rFonts w:ascii="Times New Roman" w:eastAsia="Times New Roman" w:hAnsi="Times New Roman" w:cs="Times New Roman"/>
          <w:shd w:val="clear" w:color="auto" w:fill="FFFFFF"/>
        </w:rPr>
        <w:t>Цель, время посещения, учитель, класс и конкретный урок не выбираются произвольно. Их выбор обусловлен повседневной практикой управления процессом обучения и отражен в плане работы школы. Направленность деятельности администрации школы при посещении и анализе урока определяется тем, какую формулировку имеет эта цель.</w:t>
      </w:r>
      <w:r w:rsidRPr="009D1A5D">
        <w:rPr>
          <w:rFonts w:ascii="Times New Roman" w:eastAsia="Times New Roman" w:hAnsi="Times New Roman" w:cs="Times New Roman"/>
        </w:rPr>
        <w:t xml:space="preserve">                                                                                                                                                                                </w:t>
      </w:r>
      <w:r w:rsidRPr="000A7F26">
        <w:rPr>
          <w:rFonts w:ascii="Times New Roman" w:eastAsia="Times New Roman" w:hAnsi="Times New Roman" w:cs="Times New Roman"/>
          <w:shd w:val="clear" w:color="auto" w:fill="FFFFFF"/>
        </w:rPr>
        <w:t xml:space="preserve">Подготовка к посещению и анализу урока требует от заместителя директора по УВР профессионализма и компетентности. Если цель посещения и анализа урока связана с формированием у учащихся интеллекта, познавательной активности или самостоятельности, то и алгоритм наблюдения должен раскрывать параметры и показатели, по которым можно было бы проследить эти процессы, определить, какое место на уроке отводится формированию данных качеств, что с ними связано. Полученные в ходе наблюдения и анализа урока сведения могут быть использованы на заседаниях педагогических советов, методических объединений, при проведении родительских собраний, в индивидуальной работе </w:t>
      </w:r>
      <w:proofErr w:type="gramStart"/>
      <w:r w:rsidRPr="000A7F26">
        <w:rPr>
          <w:rFonts w:ascii="Times New Roman" w:eastAsia="Times New Roman" w:hAnsi="Times New Roman" w:cs="Times New Roman"/>
          <w:shd w:val="clear" w:color="auto" w:fill="FFFFFF"/>
        </w:rPr>
        <w:t>с</w:t>
      </w:r>
      <w:proofErr w:type="gramEnd"/>
      <w:r w:rsidRPr="000A7F26">
        <w:rPr>
          <w:rFonts w:ascii="Times New Roman" w:eastAsia="Times New Roman" w:hAnsi="Times New Roman" w:cs="Times New Roman"/>
          <w:shd w:val="clear" w:color="auto" w:fill="FFFFFF"/>
        </w:rPr>
        <w:t xml:space="preserve"> обучающимися.</w:t>
      </w:r>
      <w:r w:rsidRPr="009D1A5D">
        <w:rPr>
          <w:rFonts w:ascii="Times New Roman" w:eastAsia="Times New Roman" w:hAnsi="Times New Roman" w:cs="Times New Roman"/>
          <w:shd w:val="clear" w:color="auto" w:fill="FFFFFF"/>
        </w:rPr>
        <w:t xml:space="preserve"> </w:t>
      </w:r>
    </w:p>
    <w:p w:rsidR="00EC29D5" w:rsidRPr="009D1A5D" w:rsidRDefault="00EC29D5" w:rsidP="00EC29D5">
      <w:pPr>
        <w:widowControl w:val="0"/>
        <w:spacing w:after="120" w:line="240" w:lineRule="auto"/>
        <w:ind w:left="360"/>
        <w:jc w:val="both"/>
        <w:rPr>
          <w:rFonts w:ascii="Times New Roman" w:eastAsia="Times New Roman" w:hAnsi="Times New Roman" w:cs="Times New Roman"/>
          <w:u w:val="single"/>
          <w:shd w:val="clear" w:color="auto" w:fill="FFFFFF"/>
        </w:rPr>
      </w:pPr>
      <w:r w:rsidRPr="009D1A5D">
        <w:rPr>
          <w:rFonts w:ascii="Times New Roman" w:eastAsia="Times New Roman" w:hAnsi="Times New Roman" w:cs="Times New Roman"/>
          <w:u w:val="single"/>
          <w:shd w:val="clear" w:color="auto" w:fill="FFFFFF"/>
        </w:rPr>
        <w:t>П</w:t>
      </w:r>
      <w:r w:rsidRPr="000A7F26">
        <w:rPr>
          <w:rFonts w:ascii="Times New Roman" w:eastAsia="Times New Roman" w:hAnsi="Times New Roman" w:cs="Times New Roman"/>
          <w:u w:val="single"/>
          <w:shd w:val="clear" w:color="auto" w:fill="FFFFFF"/>
        </w:rPr>
        <w:t>римерные формулировки целей и алгоритмы наблюдения психолого-</w:t>
      </w:r>
      <w:r w:rsidR="009D1A5D">
        <w:rPr>
          <w:rFonts w:ascii="Times New Roman" w:eastAsia="Times New Roman" w:hAnsi="Times New Roman" w:cs="Times New Roman"/>
          <w:u w:val="single"/>
          <w:shd w:val="clear" w:color="auto" w:fill="FFFFFF"/>
        </w:rPr>
        <w:t>педагогических</w:t>
      </w:r>
      <w:r w:rsidRPr="000A7F26">
        <w:rPr>
          <w:rFonts w:ascii="Times New Roman" w:eastAsia="Times New Roman" w:hAnsi="Times New Roman" w:cs="Times New Roman"/>
          <w:u w:val="single"/>
          <w:shd w:val="clear" w:color="auto" w:fill="FFFFFF"/>
        </w:rPr>
        <w:t xml:space="preserve"> аспектов урока</w:t>
      </w:r>
      <w:r w:rsidRPr="009D1A5D">
        <w:rPr>
          <w:rFonts w:ascii="Times New Roman" w:eastAsia="Times New Roman" w:hAnsi="Times New Roman" w:cs="Times New Roman"/>
          <w:u w:val="single"/>
          <w:shd w:val="clear" w:color="auto" w:fill="FFFFFF"/>
        </w:rPr>
        <w:t>:</w:t>
      </w:r>
    </w:p>
    <w:tbl>
      <w:tblPr>
        <w:tblStyle w:val="a4"/>
        <w:tblW w:w="0" w:type="auto"/>
        <w:tblInd w:w="360" w:type="dxa"/>
        <w:tblLook w:val="04A0"/>
      </w:tblPr>
      <w:tblGrid>
        <w:gridCol w:w="447"/>
        <w:gridCol w:w="1853"/>
        <w:gridCol w:w="4111"/>
        <w:gridCol w:w="2800"/>
      </w:tblGrid>
      <w:tr w:rsidR="00EC29D5" w:rsidRPr="009D1A5D" w:rsidTr="009D1A5D">
        <w:tc>
          <w:tcPr>
            <w:tcW w:w="447" w:type="dxa"/>
          </w:tcPr>
          <w:p w:rsidR="00EC29D5" w:rsidRPr="009D1A5D" w:rsidRDefault="00EC29D5" w:rsidP="00EC29D5">
            <w:pPr>
              <w:widowControl w:val="0"/>
              <w:spacing w:after="120"/>
              <w:jc w:val="center"/>
              <w:rPr>
                <w:rFonts w:ascii="Times New Roman" w:hAnsi="Times New Roman" w:cs="Times New Roman"/>
                <w:b/>
              </w:rPr>
            </w:pPr>
            <w:r w:rsidRPr="009D1A5D">
              <w:rPr>
                <w:rFonts w:ascii="Times New Roman" w:hAnsi="Times New Roman" w:cs="Times New Roman"/>
                <w:b/>
              </w:rPr>
              <w:t>№</w:t>
            </w:r>
          </w:p>
        </w:tc>
        <w:tc>
          <w:tcPr>
            <w:tcW w:w="1853" w:type="dxa"/>
          </w:tcPr>
          <w:p w:rsidR="00EC29D5" w:rsidRPr="009D1A5D" w:rsidRDefault="00EC29D5" w:rsidP="00EC29D5">
            <w:pPr>
              <w:widowControl w:val="0"/>
              <w:spacing w:after="120"/>
              <w:jc w:val="center"/>
              <w:rPr>
                <w:rFonts w:ascii="Times New Roman" w:hAnsi="Times New Roman" w:cs="Times New Roman"/>
                <w:b/>
              </w:rPr>
            </w:pPr>
            <w:r w:rsidRPr="009D1A5D">
              <w:rPr>
                <w:rFonts w:ascii="Times New Roman" w:hAnsi="Times New Roman" w:cs="Times New Roman"/>
                <w:b/>
              </w:rPr>
              <w:t>Цель</w:t>
            </w:r>
          </w:p>
        </w:tc>
        <w:tc>
          <w:tcPr>
            <w:tcW w:w="4111" w:type="dxa"/>
          </w:tcPr>
          <w:p w:rsidR="00EC29D5" w:rsidRPr="009D1A5D" w:rsidRDefault="00EC29D5" w:rsidP="00EC29D5">
            <w:pPr>
              <w:widowControl w:val="0"/>
              <w:spacing w:after="120"/>
              <w:jc w:val="center"/>
              <w:rPr>
                <w:rFonts w:ascii="Times New Roman" w:hAnsi="Times New Roman" w:cs="Times New Roman"/>
                <w:b/>
              </w:rPr>
            </w:pPr>
            <w:r w:rsidRPr="009D1A5D">
              <w:rPr>
                <w:rFonts w:ascii="Times New Roman" w:hAnsi="Times New Roman" w:cs="Times New Roman"/>
                <w:b/>
              </w:rPr>
              <w:t>Алгоритм</w:t>
            </w:r>
          </w:p>
        </w:tc>
        <w:tc>
          <w:tcPr>
            <w:tcW w:w="2800" w:type="dxa"/>
          </w:tcPr>
          <w:p w:rsidR="00EC29D5" w:rsidRPr="009D1A5D" w:rsidRDefault="00EC29D5" w:rsidP="00EC29D5">
            <w:pPr>
              <w:widowControl w:val="0"/>
              <w:spacing w:after="120"/>
              <w:jc w:val="center"/>
              <w:rPr>
                <w:rFonts w:ascii="Times New Roman" w:hAnsi="Times New Roman" w:cs="Times New Roman"/>
                <w:b/>
              </w:rPr>
            </w:pPr>
            <w:r w:rsidRPr="009D1A5D">
              <w:rPr>
                <w:rFonts w:ascii="Times New Roman" w:hAnsi="Times New Roman" w:cs="Times New Roman"/>
                <w:b/>
              </w:rPr>
              <w:t>Рекомендации</w:t>
            </w:r>
          </w:p>
        </w:tc>
      </w:tr>
      <w:tr w:rsidR="00EC29D5" w:rsidRPr="009D1A5D" w:rsidTr="009D1A5D">
        <w:tc>
          <w:tcPr>
            <w:tcW w:w="447" w:type="dxa"/>
          </w:tcPr>
          <w:p w:rsidR="00EC29D5" w:rsidRPr="009D1A5D" w:rsidRDefault="00EC29D5" w:rsidP="00EC29D5">
            <w:pPr>
              <w:widowControl w:val="0"/>
              <w:jc w:val="both"/>
              <w:rPr>
                <w:rFonts w:ascii="Times New Roman" w:hAnsi="Times New Roman" w:cs="Times New Roman"/>
                <w:sz w:val="20"/>
                <w:szCs w:val="20"/>
              </w:rPr>
            </w:pPr>
            <w:r w:rsidRPr="009D1A5D">
              <w:rPr>
                <w:rFonts w:ascii="Times New Roman" w:hAnsi="Times New Roman" w:cs="Times New Roman"/>
                <w:sz w:val="20"/>
                <w:szCs w:val="20"/>
              </w:rPr>
              <w:t>1.</w:t>
            </w:r>
          </w:p>
        </w:tc>
        <w:tc>
          <w:tcPr>
            <w:tcW w:w="1853" w:type="dxa"/>
          </w:tcPr>
          <w:p w:rsidR="00EC29D5" w:rsidRPr="009D1A5D" w:rsidRDefault="00EC29D5" w:rsidP="00EC29D5">
            <w:pPr>
              <w:widowControl w:val="0"/>
              <w:jc w:val="both"/>
              <w:rPr>
                <w:rFonts w:ascii="Times New Roman" w:hAnsi="Times New Roman" w:cs="Times New Roman"/>
                <w:sz w:val="20"/>
                <w:szCs w:val="20"/>
              </w:rPr>
            </w:pPr>
            <w:r w:rsidRPr="000A7F26">
              <w:rPr>
                <w:rFonts w:ascii="Times New Roman" w:eastAsia="Times New Roman" w:hAnsi="Times New Roman" w:cs="Times New Roman"/>
                <w:bCs/>
                <w:sz w:val="20"/>
                <w:szCs w:val="20"/>
                <w:shd w:val="clear" w:color="auto" w:fill="FFFFFF"/>
                <w:lang w:eastAsia="ru-RU"/>
              </w:rPr>
              <w:t>изучить психологическое состояние класса во время контрольной работы.</w:t>
            </w:r>
            <w:r w:rsidRPr="009D1A5D">
              <w:rPr>
                <w:rFonts w:ascii="Times New Roman" w:eastAsia="Times New Roman" w:hAnsi="Times New Roman" w:cs="Times New Roman"/>
                <w:bCs/>
                <w:sz w:val="20"/>
                <w:szCs w:val="20"/>
                <w:lang w:eastAsia="ru-RU"/>
              </w:rPr>
              <w:t> </w:t>
            </w:r>
          </w:p>
        </w:tc>
        <w:tc>
          <w:tcPr>
            <w:tcW w:w="4111" w:type="dxa"/>
          </w:tcPr>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1. Изучение деятельности учителя:</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 xml:space="preserve">действия учителя по психологической подготовке </w:t>
            </w:r>
            <w:proofErr w:type="gramStart"/>
            <w:r w:rsidRPr="000A7F26">
              <w:rPr>
                <w:rFonts w:ascii="Times New Roman" w:eastAsia="Times New Roman" w:hAnsi="Times New Roman" w:cs="Times New Roman"/>
                <w:sz w:val="20"/>
                <w:szCs w:val="20"/>
                <w:lang w:eastAsia="ru-RU"/>
              </w:rPr>
              <w:t>обучающихся</w:t>
            </w:r>
            <w:proofErr w:type="gramEnd"/>
            <w:r w:rsidRPr="000A7F26">
              <w:rPr>
                <w:rFonts w:ascii="Times New Roman" w:eastAsia="Times New Roman" w:hAnsi="Times New Roman" w:cs="Times New Roman"/>
                <w:sz w:val="20"/>
                <w:szCs w:val="20"/>
                <w:lang w:eastAsia="ru-RU"/>
              </w:rPr>
              <w:t xml:space="preserve"> к контрольной работе (методические приемы, показывающие его веру в </w:t>
            </w: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знания обучающихся, в их готовность справиться с работой);</w:t>
            </w:r>
          </w:p>
          <w:p w:rsidR="00EC29D5" w:rsidRPr="000A7F26" w:rsidRDefault="00EC29D5" w:rsidP="00EC29D5">
            <w:pPr>
              <w:numPr>
                <w:ilvl w:val="0"/>
                <w:numId w:val="25"/>
              </w:numPr>
              <w:shd w:val="clear" w:color="auto" w:fill="FFFFFF"/>
              <w:ind w:left="0"/>
              <w:rPr>
                <w:rFonts w:ascii="Times New Roman" w:eastAsia="Times New Roman" w:hAnsi="Times New Roman" w:cs="Times New Roman"/>
                <w:sz w:val="20"/>
                <w:szCs w:val="20"/>
                <w:lang w:eastAsia="ru-RU"/>
              </w:rPr>
            </w:pPr>
            <w:r w:rsidRPr="009D1A5D">
              <w:rPr>
                <w:rFonts w:ascii="Times New Roman" w:eastAsia="Times New Roman" w:hAnsi="Times New Roman" w:cs="Times New Roman"/>
                <w:sz w:val="20"/>
                <w:szCs w:val="20"/>
                <w:lang w:eastAsia="ru-RU"/>
              </w:rPr>
              <w:lastRenderedPageBreak/>
              <w:t xml:space="preserve">- </w:t>
            </w:r>
            <w:r w:rsidRPr="000A7F26">
              <w:rPr>
                <w:rFonts w:ascii="Times New Roman" w:eastAsia="Times New Roman" w:hAnsi="Times New Roman" w:cs="Times New Roman"/>
                <w:sz w:val="20"/>
                <w:szCs w:val="20"/>
                <w:lang w:eastAsia="ru-RU"/>
              </w:rPr>
              <w:t>обоснование контрольной работы, ее содержания и структуры;</w:t>
            </w:r>
          </w:p>
          <w:p w:rsidR="00EC29D5" w:rsidRPr="000A7F26" w:rsidRDefault="00EC29D5" w:rsidP="00EC29D5">
            <w:pPr>
              <w:numPr>
                <w:ilvl w:val="0"/>
                <w:numId w:val="25"/>
              </w:numPr>
              <w:shd w:val="clear" w:color="auto" w:fill="FFFFFF"/>
              <w:ind w:left="0"/>
              <w:rPr>
                <w:rFonts w:ascii="Times New Roman" w:eastAsia="Times New Roman" w:hAnsi="Times New Roman" w:cs="Times New Roman"/>
                <w:sz w:val="20"/>
                <w:szCs w:val="20"/>
                <w:lang w:eastAsia="ru-RU"/>
              </w:rPr>
            </w:pP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 xml:space="preserve">учет психологического и эмоционального состояния класса на момент начала контрольной работы и в ходе ее выполнения </w:t>
            </w:r>
            <w:proofErr w:type="gramStart"/>
            <w:r w:rsidRPr="000A7F26">
              <w:rPr>
                <w:rFonts w:ascii="Times New Roman" w:eastAsia="Times New Roman" w:hAnsi="Times New Roman" w:cs="Times New Roman"/>
                <w:sz w:val="20"/>
                <w:szCs w:val="20"/>
                <w:lang w:eastAsia="ru-RU"/>
              </w:rPr>
              <w:t>обучающимися</w:t>
            </w:r>
            <w:proofErr w:type="gramEnd"/>
            <w:r w:rsidRPr="000A7F26">
              <w:rPr>
                <w:rFonts w:ascii="Times New Roman" w:eastAsia="Times New Roman" w:hAnsi="Times New Roman" w:cs="Times New Roman"/>
                <w:sz w:val="20"/>
                <w:szCs w:val="20"/>
                <w:lang w:eastAsia="ru-RU"/>
              </w:rPr>
              <w:t>;</w:t>
            </w:r>
          </w:p>
          <w:p w:rsidR="00EC29D5" w:rsidRPr="000A7F26" w:rsidRDefault="00EC29D5" w:rsidP="00EC29D5">
            <w:pPr>
              <w:numPr>
                <w:ilvl w:val="0"/>
                <w:numId w:val="25"/>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создание "ситуации успеха" на уроке;</w:t>
            </w:r>
          </w:p>
          <w:p w:rsidR="00EC29D5" w:rsidRPr="000A7F26" w:rsidRDefault="00EC29D5" w:rsidP="00EC29D5">
            <w:pPr>
              <w:numPr>
                <w:ilvl w:val="0"/>
                <w:numId w:val="25"/>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дифференцированный подход к </w:t>
            </w:r>
            <w:proofErr w:type="gramStart"/>
            <w:r w:rsidRPr="000A7F26">
              <w:rPr>
                <w:rFonts w:ascii="Times New Roman" w:eastAsia="Times New Roman" w:hAnsi="Times New Roman" w:cs="Times New Roman"/>
                <w:sz w:val="20"/>
                <w:szCs w:val="20"/>
                <w:lang w:eastAsia="ru-RU"/>
              </w:rPr>
              <w:t>обучающимся</w:t>
            </w:r>
            <w:proofErr w:type="gramEnd"/>
            <w:r w:rsidRPr="000A7F26">
              <w:rPr>
                <w:rFonts w:ascii="Times New Roman" w:eastAsia="Times New Roman" w:hAnsi="Times New Roman" w:cs="Times New Roman"/>
                <w:sz w:val="20"/>
                <w:szCs w:val="20"/>
                <w:lang w:eastAsia="ru-RU"/>
              </w:rPr>
              <w:t xml:space="preserve"> в </w:t>
            </w: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ходе выполнения ими контрольной работы;</w:t>
            </w:r>
          </w:p>
          <w:p w:rsidR="00EC29D5" w:rsidRPr="000A7F26" w:rsidRDefault="00EC29D5" w:rsidP="00EC29D5">
            <w:pPr>
              <w:numPr>
                <w:ilvl w:val="0"/>
                <w:numId w:val="25"/>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комментирование промежуточных и итоговых результатов выполнения работы и поставленных оценок.</w:t>
            </w:r>
          </w:p>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2. Изучение психологического состояния обучающихся класса:</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наличие уверенности в своих знаниях и положительных итогах контрольной работы;</w:t>
            </w:r>
          </w:p>
          <w:p w:rsidR="00EC29D5" w:rsidRPr="000A7F26" w:rsidRDefault="00EC29D5" w:rsidP="00EC29D5">
            <w:pPr>
              <w:numPr>
                <w:ilvl w:val="0"/>
                <w:numId w:val="26"/>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психологическая готовность к контрольной работе;</w:t>
            </w:r>
          </w:p>
          <w:p w:rsidR="00EC29D5" w:rsidRPr="000A7F26" w:rsidRDefault="00EC29D5" w:rsidP="00EC29D5">
            <w:pPr>
              <w:numPr>
                <w:ilvl w:val="0"/>
                <w:numId w:val="26"/>
              </w:numPr>
              <w:shd w:val="clear" w:color="auto" w:fill="FFFFFF"/>
              <w:ind w:left="0"/>
              <w:rPr>
                <w:rFonts w:ascii="Times New Roman" w:eastAsia="Times New Roman" w:hAnsi="Times New Roman" w:cs="Times New Roman"/>
                <w:sz w:val="20"/>
                <w:szCs w:val="20"/>
                <w:lang w:eastAsia="ru-RU"/>
              </w:rPr>
            </w:pPr>
            <w:r w:rsidRPr="009D1A5D">
              <w:rPr>
                <w:rFonts w:ascii="Times New Roman" w:eastAsia="Times New Roman" w:hAnsi="Times New Roman" w:cs="Times New Roman"/>
                <w:sz w:val="20"/>
                <w:szCs w:val="20"/>
                <w:lang w:eastAsia="ru-RU"/>
              </w:rPr>
              <w:t xml:space="preserve">- </w:t>
            </w:r>
            <w:r w:rsidRPr="000A7F26">
              <w:rPr>
                <w:rFonts w:ascii="Times New Roman" w:eastAsia="Times New Roman" w:hAnsi="Times New Roman" w:cs="Times New Roman"/>
                <w:sz w:val="20"/>
                <w:szCs w:val="20"/>
                <w:lang w:eastAsia="ru-RU"/>
              </w:rPr>
              <w:t xml:space="preserve">эмоциональное состояние и поведение </w:t>
            </w:r>
            <w:proofErr w:type="gramStart"/>
            <w:r w:rsidRPr="000A7F26">
              <w:rPr>
                <w:rFonts w:ascii="Times New Roman" w:eastAsia="Times New Roman" w:hAnsi="Times New Roman" w:cs="Times New Roman"/>
                <w:sz w:val="20"/>
                <w:szCs w:val="20"/>
                <w:lang w:eastAsia="ru-RU"/>
              </w:rPr>
              <w:t>обучающихся</w:t>
            </w:r>
            <w:proofErr w:type="gramEnd"/>
            <w:r w:rsidRPr="000A7F26">
              <w:rPr>
                <w:rFonts w:ascii="Times New Roman" w:eastAsia="Times New Roman" w:hAnsi="Times New Roman" w:cs="Times New Roman"/>
                <w:sz w:val="20"/>
                <w:szCs w:val="20"/>
                <w:lang w:eastAsia="ru-RU"/>
              </w:rPr>
              <w:t xml:space="preserve"> во время выполнения работы;</w:t>
            </w:r>
          </w:p>
          <w:p w:rsidR="00EC29D5" w:rsidRPr="009D1A5D" w:rsidRDefault="00EC29D5" w:rsidP="009D1A5D">
            <w:pPr>
              <w:numPr>
                <w:ilvl w:val="0"/>
                <w:numId w:val="26"/>
              </w:numPr>
              <w:shd w:val="clear" w:color="auto" w:fill="FFFFFF"/>
              <w:ind w:left="0"/>
              <w:rPr>
                <w:rFonts w:ascii="Times New Roman" w:hAnsi="Times New Roman" w:cs="Times New Roman"/>
                <w:sz w:val="20"/>
                <w:szCs w:val="20"/>
              </w:rPr>
            </w:pPr>
            <w:r w:rsidRPr="000A7F26">
              <w:rPr>
                <w:rFonts w:ascii="Times New Roman" w:eastAsia="Times New Roman" w:hAnsi="Times New Roman" w:cs="Times New Roman"/>
                <w:sz w:val="20"/>
                <w:szCs w:val="20"/>
                <w:lang w:eastAsia="ru-RU"/>
              </w:rPr>
              <w:t> адекватность ожиданий итогам контрольной работы, реакция на полученные оценки.</w:t>
            </w:r>
          </w:p>
        </w:tc>
        <w:tc>
          <w:tcPr>
            <w:tcW w:w="2800" w:type="dxa"/>
          </w:tcPr>
          <w:p w:rsidR="00EC29D5" w:rsidRPr="000A7F26" w:rsidRDefault="00EC29D5" w:rsidP="00EC29D5">
            <w:pPr>
              <w:numPr>
                <w:ilvl w:val="0"/>
                <w:numId w:val="27"/>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lastRenderedPageBreak/>
              <w:t xml:space="preserve">психологическое состояние может быть изучено не у всех обучающихся класса, а только у отдельной группы. </w:t>
            </w:r>
            <w:proofErr w:type="gramStart"/>
            <w:r w:rsidRPr="000A7F26">
              <w:rPr>
                <w:rFonts w:ascii="Times New Roman" w:eastAsia="Times New Roman" w:hAnsi="Times New Roman" w:cs="Times New Roman"/>
                <w:sz w:val="20"/>
                <w:szCs w:val="20"/>
                <w:lang w:eastAsia="ru-RU"/>
              </w:rPr>
              <w:t xml:space="preserve">Эта группа определяется заранее в соответствии с целевыми установками, </w:t>
            </w:r>
            <w:r w:rsidRPr="000A7F26">
              <w:rPr>
                <w:rFonts w:ascii="Times New Roman" w:eastAsia="Times New Roman" w:hAnsi="Times New Roman" w:cs="Times New Roman"/>
                <w:sz w:val="20"/>
                <w:szCs w:val="20"/>
                <w:lang w:eastAsia="ru-RU"/>
              </w:rPr>
              <w:lastRenderedPageBreak/>
              <w:t>например, может быть выделена группа обучающихся, которые в процессе обучения требуют особого подхода в силу специфических психических особенностей (особенности темперамента, памяти, разный уровень развития учебных способностей и т. п.);</w:t>
            </w:r>
            <w:proofErr w:type="gramEnd"/>
          </w:p>
          <w:p w:rsidR="00EC29D5" w:rsidRPr="009D1A5D" w:rsidRDefault="00EC29D5" w:rsidP="00EC29D5">
            <w:pPr>
              <w:numPr>
                <w:ilvl w:val="0"/>
                <w:numId w:val="27"/>
              </w:numPr>
              <w:shd w:val="clear" w:color="auto" w:fill="FFFFFF"/>
              <w:ind w:left="0"/>
              <w:rPr>
                <w:rFonts w:ascii="Times New Roman" w:hAnsi="Times New Roman" w:cs="Times New Roman"/>
                <w:sz w:val="20"/>
                <w:szCs w:val="20"/>
              </w:rPr>
            </w:pPr>
            <w:r w:rsidRPr="000A7F26">
              <w:rPr>
                <w:rFonts w:ascii="Times New Roman" w:eastAsia="Times New Roman" w:hAnsi="Times New Roman" w:cs="Times New Roman"/>
                <w:sz w:val="20"/>
                <w:szCs w:val="20"/>
                <w:lang w:eastAsia="ru-RU"/>
              </w:rPr>
              <w:t>наблюдение с данной целевой установкой проводится на серии уроков одного учителя перед контрольной работой, во время и после нее.</w:t>
            </w:r>
          </w:p>
        </w:tc>
      </w:tr>
      <w:tr w:rsidR="00EC29D5" w:rsidRPr="009D1A5D" w:rsidTr="009D1A5D">
        <w:tc>
          <w:tcPr>
            <w:tcW w:w="447" w:type="dxa"/>
          </w:tcPr>
          <w:p w:rsidR="00EC29D5" w:rsidRPr="009D1A5D" w:rsidRDefault="009D1A5D" w:rsidP="00EC29D5">
            <w:pPr>
              <w:widowControl w:val="0"/>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853" w:type="dxa"/>
          </w:tcPr>
          <w:p w:rsidR="00EC29D5" w:rsidRPr="009D1A5D" w:rsidRDefault="00EC29D5" w:rsidP="00EC29D5">
            <w:pPr>
              <w:widowControl w:val="0"/>
              <w:jc w:val="both"/>
              <w:rPr>
                <w:rFonts w:ascii="Times New Roman" w:hAnsi="Times New Roman" w:cs="Times New Roman"/>
                <w:sz w:val="20"/>
                <w:szCs w:val="20"/>
              </w:rPr>
            </w:pPr>
            <w:r w:rsidRPr="000A7F26">
              <w:rPr>
                <w:rFonts w:ascii="Times New Roman" w:eastAsia="Times New Roman" w:hAnsi="Times New Roman" w:cs="Times New Roman"/>
                <w:bCs/>
                <w:sz w:val="20"/>
                <w:szCs w:val="20"/>
                <w:shd w:val="clear" w:color="auto" w:fill="FFFFFF"/>
                <w:lang w:eastAsia="ru-RU"/>
              </w:rPr>
              <w:t>формирование и развитие мотивов учения.</w:t>
            </w:r>
            <w:r w:rsidRPr="009D1A5D">
              <w:rPr>
                <w:rFonts w:ascii="Times New Roman" w:eastAsia="Times New Roman" w:hAnsi="Times New Roman" w:cs="Times New Roman"/>
                <w:bCs/>
                <w:sz w:val="20"/>
                <w:szCs w:val="20"/>
                <w:lang w:eastAsia="ru-RU"/>
              </w:rPr>
              <w:t> </w:t>
            </w:r>
          </w:p>
        </w:tc>
        <w:tc>
          <w:tcPr>
            <w:tcW w:w="4111" w:type="dxa"/>
          </w:tcPr>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 xml:space="preserve">1. </w:t>
            </w:r>
            <w:proofErr w:type="gramStart"/>
            <w:r w:rsidRPr="000A7F26">
              <w:rPr>
                <w:rFonts w:ascii="Times New Roman" w:eastAsia="Times New Roman" w:hAnsi="Times New Roman" w:cs="Times New Roman"/>
                <w:sz w:val="20"/>
                <w:szCs w:val="20"/>
                <w:shd w:val="clear" w:color="auto" w:fill="FFFFFF"/>
                <w:lang w:eastAsia="ru-RU"/>
              </w:rPr>
              <w:t>Изучение деятельности учителя:</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t>имеет место предварительная формулировка цели учебного занятия и актуализация значимости нового учебного материала для обучающихся;</w:t>
            </w:r>
            <w:proofErr w:type="gramEnd"/>
          </w:p>
          <w:p w:rsidR="00EC29D5" w:rsidRPr="000A7F26" w:rsidRDefault="00EC29D5" w:rsidP="00EC29D5">
            <w:pPr>
              <w:numPr>
                <w:ilvl w:val="0"/>
                <w:numId w:val="28"/>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постановка учебной задачи осуществляется с учетом индивидуальных особенностей учащихся (четкое определение того, чему они должны научиться в ходе урока, какими знаниями, умениями и навыками овладеть);</w:t>
            </w:r>
          </w:p>
          <w:p w:rsidR="00EC29D5" w:rsidRPr="000A7F26" w:rsidRDefault="00EC29D5" w:rsidP="00EC29D5">
            <w:pPr>
              <w:numPr>
                <w:ilvl w:val="0"/>
                <w:numId w:val="28"/>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изложение нового материала характеризуется яркостью, образностью, эмоциональностью;</w:t>
            </w:r>
          </w:p>
          <w:p w:rsidR="00EC29D5" w:rsidRPr="000A7F26" w:rsidRDefault="00EC29D5" w:rsidP="00EC29D5">
            <w:pPr>
              <w:numPr>
                <w:ilvl w:val="0"/>
                <w:numId w:val="28"/>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на уроке используется жизненный опыт учеников.</w:t>
            </w:r>
          </w:p>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2. Изучение деятельности </w:t>
            </w:r>
            <w:proofErr w:type="gramStart"/>
            <w:r w:rsidRPr="000A7F26">
              <w:rPr>
                <w:rFonts w:ascii="Times New Roman" w:eastAsia="Times New Roman" w:hAnsi="Times New Roman" w:cs="Times New Roman"/>
                <w:sz w:val="20"/>
                <w:szCs w:val="20"/>
                <w:shd w:val="clear" w:color="auto" w:fill="FFFFFF"/>
                <w:lang w:eastAsia="ru-RU"/>
              </w:rPr>
              <w:t>обучающихся</w:t>
            </w:r>
            <w:proofErr w:type="gramEnd"/>
            <w:r w:rsidRPr="000A7F26">
              <w:rPr>
                <w:rFonts w:ascii="Times New Roman" w:eastAsia="Times New Roman" w:hAnsi="Times New Roman" w:cs="Times New Roman"/>
                <w:sz w:val="20"/>
                <w:szCs w:val="20"/>
                <w:shd w:val="clear" w:color="auto" w:fill="FFFFFF"/>
                <w:lang w:eastAsia="ru-RU"/>
              </w:rPr>
              <w:t>:</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t>познавательная активность и учебная деятельность;</w:t>
            </w:r>
          </w:p>
          <w:p w:rsidR="00EC29D5" w:rsidRPr="000A7F26" w:rsidRDefault="00EC29D5" w:rsidP="00EC29D5">
            <w:pPr>
              <w:numPr>
                <w:ilvl w:val="0"/>
                <w:numId w:val="29"/>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понимание практической значимости изучаемого материала;</w:t>
            </w:r>
          </w:p>
          <w:p w:rsidR="00EC29D5" w:rsidRPr="000A7F26" w:rsidRDefault="00EC29D5" w:rsidP="00EC29D5">
            <w:pPr>
              <w:numPr>
                <w:ilvl w:val="0"/>
                <w:numId w:val="29"/>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элементы педагогики сотрудничества;</w:t>
            </w:r>
          </w:p>
          <w:p w:rsidR="00EC29D5" w:rsidRPr="000A7F26" w:rsidRDefault="00EC29D5" w:rsidP="00EC29D5">
            <w:pPr>
              <w:numPr>
                <w:ilvl w:val="0"/>
                <w:numId w:val="29"/>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потребность в изучении нового материала. Рекомендации:</w:t>
            </w:r>
          </w:p>
          <w:p w:rsidR="00EC29D5" w:rsidRPr="000A7F26" w:rsidRDefault="00EC29D5" w:rsidP="00EC29D5">
            <w:pPr>
              <w:numPr>
                <w:ilvl w:val="0"/>
                <w:numId w:val="29"/>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изучение структуры мотивов через анкетирование обучающихся;</w:t>
            </w:r>
          </w:p>
          <w:p w:rsidR="00EC29D5" w:rsidRPr="009D1A5D" w:rsidRDefault="00EC29D5" w:rsidP="009D1A5D">
            <w:pPr>
              <w:numPr>
                <w:ilvl w:val="0"/>
                <w:numId w:val="29"/>
              </w:numPr>
              <w:shd w:val="clear" w:color="auto" w:fill="FFFFFF"/>
              <w:ind w:left="0"/>
              <w:rPr>
                <w:rFonts w:ascii="Times New Roman" w:hAnsi="Times New Roman" w:cs="Times New Roman"/>
                <w:sz w:val="20"/>
                <w:szCs w:val="20"/>
              </w:rPr>
            </w:pPr>
            <w:proofErr w:type="gramStart"/>
            <w:r w:rsidRPr="000A7F26">
              <w:rPr>
                <w:rFonts w:ascii="Times New Roman" w:eastAsia="Times New Roman" w:hAnsi="Times New Roman" w:cs="Times New Roman"/>
                <w:sz w:val="20"/>
                <w:szCs w:val="20"/>
                <w:lang w:eastAsia="ru-RU"/>
              </w:rPr>
              <w:t>наблюдение за формами работы учителя с обучающимися с низкой учебной мотивацией.</w:t>
            </w:r>
            <w:proofErr w:type="gramEnd"/>
          </w:p>
        </w:tc>
        <w:tc>
          <w:tcPr>
            <w:tcW w:w="2800" w:type="dxa"/>
          </w:tcPr>
          <w:p w:rsidR="00EC29D5" w:rsidRPr="009D1A5D" w:rsidRDefault="00EC29D5" w:rsidP="00EC29D5">
            <w:pPr>
              <w:widowControl w:val="0"/>
              <w:jc w:val="both"/>
              <w:rPr>
                <w:rFonts w:ascii="Times New Roman" w:hAnsi="Times New Roman" w:cs="Times New Roman"/>
                <w:sz w:val="20"/>
                <w:szCs w:val="20"/>
              </w:rPr>
            </w:pPr>
          </w:p>
        </w:tc>
      </w:tr>
      <w:tr w:rsidR="00EC29D5" w:rsidRPr="009D1A5D" w:rsidTr="009D1A5D">
        <w:tc>
          <w:tcPr>
            <w:tcW w:w="447" w:type="dxa"/>
          </w:tcPr>
          <w:p w:rsidR="00EC29D5" w:rsidRPr="009D1A5D" w:rsidRDefault="009D1A5D" w:rsidP="00EC29D5">
            <w:pPr>
              <w:widowControl w:val="0"/>
              <w:jc w:val="both"/>
              <w:rPr>
                <w:rFonts w:ascii="Times New Roman" w:hAnsi="Times New Roman" w:cs="Times New Roman"/>
                <w:sz w:val="20"/>
                <w:szCs w:val="20"/>
              </w:rPr>
            </w:pPr>
            <w:r>
              <w:rPr>
                <w:rFonts w:ascii="Times New Roman" w:hAnsi="Times New Roman" w:cs="Times New Roman"/>
                <w:sz w:val="20"/>
                <w:szCs w:val="20"/>
              </w:rPr>
              <w:t>3.</w:t>
            </w:r>
          </w:p>
        </w:tc>
        <w:tc>
          <w:tcPr>
            <w:tcW w:w="1853" w:type="dxa"/>
          </w:tcPr>
          <w:p w:rsidR="00EC29D5" w:rsidRPr="009D1A5D" w:rsidRDefault="00EC29D5" w:rsidP="00EC29D5">
            <w:pPr>
              <w:widowControl w:val="0"/>
              <w:jc w:val="both"/>
              <w:rPr>
                <w:rFonts w:ascii="Times New Roman" w:hAnsi="Times New Roman" w:cs="Times New Roman"/>
                <w:sz w:val="20"/>
                <w:szCs w:val="20"/>
              </w:rPr>
            </w:pPr>
            <w:r w:rsidRPr="000A7F26">
              <w:rPr>
                <w:rFonts w:ascii="Times New Roman" w:eastAsia="Times New Roman" w:hAnsi="Times New Roman" w:cs="Times New Roman"/>
                <w:bCs/>
                <w:sz w:val="20"/>
                <w:szCs w:val="20"/>
                <w:shd w:val="clear" w:color="auto" w:fill="FFFFFF"/>
                <w:lang w:eastAsia="ru-RU"/>
              </w:rPr>
              <w:t xml:space="preserve">причины неуспеха в познавательной деятельности </w:t>
            </w:r>
            <w:proofErr w:type="gramStart"/>
            <w:r w:rsidRPr="000A7F26">
              <w:rPr>
                <w:rFonts w:ascii="Times New Roman" w:eastAsia="Times New Roman" w:hAnsi="Times New Roman" w:cs="Times New Roman"/>
                <w:bCs/>
                <w:sz w:val="20"/>
                <w:szCs w:val="20"/>
                <w:shd w:val="clear" w:color="auto" w:fill="FFFFFF"/>
                <w:lang w:eastAsia="ru-RU"/>
              </w:rPr>
              <w:t>обучающихся</w:t>
            </w:r>
            <w:proofErr w:type="gramEnd"/>
            <w:r w:rsidRPr="000A7F26">
              <w:rPr>
                <w:rFonts w:ascii="Times New Roman" w:eastAsia="Times New Roman" w:hAnsi="Times New Roman" w:cs="Times New Roman"/>
                <w:bCs/>
                <w:sz w:val="20"/>
                <w:szCs w:val="20"/>
                <w:shd w:val="clear" w:color="auto" w:fill="FFFFFF"/>
                <w:lang w:eastAsia="ru-RU"/>
              </w:rPr>
              <w:t>.</w:t>
            </w:r>
            <w:r w:rsidRPr="009D1A5D">
              <w:rPr>
                <w:rFonts w:ascii="Times New Roman" w:eastAsia="Times New Roman" w:hAnsi="Times New Roman" w:cs="Times New Roman"/>
                <w:bCs/>
                <w:sz w:val="20"/>
                <w:szCs w:val="20"/>
                <w:lang w:eastAsia="ru-RU"/>
              </w:rPr>
              <w:t> </w:t>
            </w:r>
            <w:r w:rsidRPr="000A7F26">
              <w:rPr>
                <w:rFonts w:ascii="Times New Roman" w:eastAsia="Times New Roman" w:hAnsi="Times New Roman" w:cs="Times New Roman"/>
                <w:sz w:val="20"/>
                <w:szCs w:val="20"/>
                <w:lang w:eastAsia="ru-RU"/>
              </w:rPr>
              <w:br/>
            </w:r>
          </w:p>
        </w:tc>
        <w:tc>
          <w:tcPr>
            <w:tcW w:w="4111" w:type="dxa"/>
          </w:tcPr>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1. Изучение деятельности учителя. Установить:</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t>условия для достижения положительных результатов учения каждым учеником;</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эмоциональный настрой на уроке;</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средства формирования интереса к познанию учебного материала у </w:t>
            </w:r>
            <w:proofErr w:type="gramStart"/>
            <w:r w:rsidRPr="000A7F26">
              <w:rPr>
                <w:rFonts w:ascii="Times New Roman" w:eastAsia="Times New Roman" w:hAnsi="Times New Roman" w:cs="Times New Roman"/>
                <w:sz w:val="20"/>
                <w:szCs w:val="20"/>
                <w:lang w:eastAsia="ru-RU"/>
              </w:rPr>
              <w:t>обучающихся</w:t>
            </w:r>
            <w:proofErr w:type="gramEnd"/>
            <w:r w:rsidRPr="000A7F26">
              <w:rPr>
                <w:rFonts w:ascii="Times New Roman" w:eastAsia="Times New Roman" w:hAnsi="Times New Roman" w:cs="Times New Roman"/>
                <w:sz w:val="20"/>
                <w:szCs w:val="20"/>
                <w:lang w:eastAsia="ru-RU"/>
              </w:rPr>
              <w:t xml:space="preserve"> с низкими учебными способностями;</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формы общения учителя с </w:t>
            </w:r>
            <w:proofErr w:type="gramStart"/>
            <w:r w:rsidRPr="000A7F26">
              <w:rPr>
                <w:rFonts w:ascii="Times New Roman" w:eastAsia="Times New Roman" w:hAnsi="Times New Roman" w:cs="Times New Roman"/>
                <w:sz w:val="20"/>
                <w:szCs w:val="20"/>
                <w:lang w:eastAsia="ru-RU"/>
              </w:rPr>
              <w:t>обучающимися</w:t>
            </w:r>
            <w:proofErr w:type="gramEnd"/>
            <w:r w:rsidRPr="000A7F26">
              <w:rPr>
                <w:rFonts w:ascii="Times New Roman" w:eastAsia="Times New Roman" w:hAnsi="Times New Roman" w:cs="Times New Roman"/>
                <w:sz w:val="20"/>
                <w:szCs w:val="20"/>
                <w:lang w:eastAsia="ru-RU"/>
              </w:rPr>
              <w:t xml:space="preserve"> с учетом индивидуальности каждого;</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разнообразие видов деятельности </w:t>
            </w:r>
            <w:r w:rsidRPr="000A7F26">
              <w:rPr>
                <w:rFonts w:ascii="Times New Roman" w:eastAsia="Times New Roman" w:hAnsi="Times New Roman" w:cs="Times New Roman"/>
                <w:sz w:val="20"/>
                <w:szCs w:val="20"/>
                <w:lang w:eastAsia="ru-RU"/>
              </w:rPr>
              <w:lastRenderedPageBreak/>
              <w:t>обучающихся с точки зрения их целесообразности;</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способы оценки ответов учеников с учетом их индивидуальных способностей: выяснить, что и как оценивает учитель;</w:t>
            </w:r>
          </w:p>
          <w:p w:rsidR="00EC29D5" w:rsidRPr="000A7F26" w:rsidRDefault="00EC29D5" w:rsidP="00EC29D5">
            <w:pPr>
              <w:numPr>
                <w:ilvl w:val="0"/>
                <w:numId w:val="30"/>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направленность урока на развитие личности обучающегося.</w:t>
            </w:r>
          </w:p>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2. Изучение деятельности обучающихся класса:</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t>соответствие требований, предъявляемых к учащимся, их реальным возможностям;</w:t>
            </w:r>
          </w:p>
          <w:p w:rsidR="00EC29D5" w:rsidRPr="000A7F26" w:rsidRDefault="00EC29D5" w:rsidP="00EC29D5">
            <w:pPr>
              <w:numPr>
                <w:ilvl w:val="0"/>
                <w:numId w:val="31"/>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организация коллективной мыслительной деятельности на уроке;</w:t>
            </w:r>
          </w:p>
          <w:p w:rsidR="00EC29D5" w:rsidRPr="000A7F26" w:rsidRDefault="00EC29D5" w:rsidP="00EC29D5">
            <w:pPr>
              <w:numPr>
                <w:ilvl w:val="0"/>
                <w:numId w:val="31"/>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реакция </w:t>
            </w:r>
            <w:proofErr w:type="gramStart"/>
            <w:r w:rsidRPr="000A7F26">
              <w:rPr>
                <w:rFonts w:ascii="Times New Roman" w:eastAsia="Times New Roman" w:hAnsi="Times New Roman" w:cs="Times New Roman"/>
                <w:sz w:val="20"/>
                <w:szCs w:val="20"/>
                <w:lang w:eastAsia="ru-RU"/>
              </w:rPr>
              <w:t>обучающихся</w:t>
            </w:r>
            <w:proofErr w:type="gramEnd"/>
            <w:r w:rsidRPr="000A7F26">
              <w:rPr>
                <w:rFonts w:ascii="Times New Roman" w:eastAsia="Times New Roman" w:hAnsi="Times New Roman" w:cs="Times New Roman"/>
                <w:sz w:val="20"/>
                <w:szCs w:val="20"/>
                <w:lang w:eastAsia="ru-RU"/>
              </w:rPr>
              <w:t xml:space="preserve"> на замечания и требования учителя;</w:t>
            </w:r>
          </w:p>
          <w:p w:rsidR="00EC29D5" w:rsidRPr="000A7F26" w:rsidRDefault="00EC29D5" w:rsidP="00EC29D5">
            <w:pPr>
              <w:numPr>
                <w:ilvl w:val="0"/>
                <w:numId w:val="31"/>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адекватность оценки знаний обучающихся учителем и самооценки обучающихся.</w:t>
            </w:r>
          </w:p>
          <w:p w:rsidR="00EC29D5" w:rsidRPr="000A7F26" w:rsidRDefault="00EC29D5" w:rsidP="00EC29D5">
            <w:pPr>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shd w:val="clear" w:color="auto" w:fill="FFFFFF"/>
                <w:lang w:eastAsia="ru-RU"/>
              </w:rPr>
              <w:t xml:space="preserve">3. </w:t>
            </w:r>
            <w:proofErr w:type="gramStart"/>
            <w:r w:rsidRPr="000A7F26">
              <w:rPr>
                <w:rFonts w:ascii="Times New Roman" w:eastAsia="Times New Roman" w:hAnsi="Times New Roman" w:cs="Times New Roman"/>
                <w:sz w:val="20"/>
                <w:szCs w:val="20"/>
                <w:shd w:val="clear" w:color="auto" w:fill="FFFFFF"/>
                <w:lang w:eastAsia="ru-RU"/>
              </w:rPr>
              <w:t>Изучение деятельности конкретного обучающегося:</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t> использование индивидуальной формы работы с обучающимся, его отношение к ней;</w:t>
            </w:r>
            <w:proofErr w:type="gramEnd"/>
          </w:p>
          <w:p w:rsidR="00EC29D5" w:rsidRPr="000A7F26" w:rsidRDefault="00EC29D5" w:rsidP="00EC29D5">
            <w:pPr>
              <w:numPr>
                <w:ilvl w:val="0"/>
                <w:numId w:val="32"/>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соответствие индивидуальных заданий индивидуальным особенностям </w:t>
            </w:r>
            <w:proofErr w:type="gramStart"/>
            <w:r w:rsidRPr="000A7F26">
              <w:rPr>
                <w:rFonts w:ascii="Times New Roman" w:eastAsia="Times New Roman" w:hAnsi="Times New Roman" w:cs="Times New Roman"/>
                <w:sz w:val="20"/>
                <w:szCs w:val="20"/>
                <w:lang w:eastAsia="ru-RU"/>
              </w:rPr>
              <w:t>обучающегося</w:t>
            </w:r>
            <w:proofErr w:type="gramEnd"/>
            <w:r w:rsidRPr="000A7F26">
              <w:rPr>
                <w:rFonts w:ascii="Times New Roman" w:eastAsia="Times New Roman" w:hAnsi="Times New Roman" w:cs="Times New Roman"/>
                <w:sz w:val="20"/>
                <w:szCs w:val="20"/>
                <w:lang w:eastAsia="ru-RU"/>
              </w:rPr>
              <w:t>;</w:t>
            </w:r>
          </w:p>
          <w:p w:rsidR="00EC29D5" w:rsidRPr="009D1A5D" w:rsidRDefault="00EC29D5" w:rsidP="009D1A5D">
            <w:pPr>
              <w:numPr>
                <w:ilvl w:val="0"/>
                <w:numId w:val="32"/>
              </w:numPr>
              <w:shd w:val="clear" w:color="auto" w:fill="FFFFFF"/>
              <w:ind w:left="0"/>
              <w:rPr>
                <w:rFonts w:ascii="Times New Roman" w:hAnsi="Times New Roman" w:cs="Times New Roman"/>
                <w:sz w:val="20"/>
                <w:szCs w:val="20"/>
              </w:rPr>
            </w:pPr>
            <w:r w:rsidRPr="000A7F26">
              <w:rPr>
                <w:rFonts w:ascii="Times New Roman" w:eastAsia="Times New Roman" w:hAnsi="Times New Roman" w:cs="Times New Roman"/>
                <w:sz w:val="20"/>
                <w:szCs w:val="20"/>
                <w:lang w:eastAsia="ru-RU"/>
              </w:rPr>
              <w:t>оценочная деятельность обучающегося на уроке (анализ и самооценка результатов учебного труда).</w:t>
            </w:r>
          </w:p>
        </w:tc>
        <w:tc>
          <w:tcPr>
            <w:tcW w:w="2800" w:type="dxa"/>
          </w:tcPr>
          <w:p w:rsidR="00EC29D5" w:rsidRPr="000A7F26" w:rsidRDefault="00EC29D5" w:rsidP="00EC29D5">
            <w:pPr>
              <w:numPr>
                <w:ilvl w:val="0"/>
                <w:numId w:val="33"/>
              </w:numPr>
              <w:shd w:val="clear" w:color="auto" w:fill="FFFFFF"/>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lastRenderedPageBreak/>
              <w:t xml:space="preserve">использование развивающих методик: методика развития концентрации и устойчивости внимания, методика развития объема внимания, методика развития осмысления на основе слухового восприятия, методика развития темперамента, методика развития логического и механического запоминания, </w:t>
            </w:r>
            <w:r w:rsidRPr="000A7F26">
              <w:rPr>
                <w:rFonts w:ascii="Times New Roman" w:eastAsia="Times New Roman" w:hAnsi="Times New Roman" w:cs="Times New Roman"/>
                <w:sz w:val="20"/>
                <w:szCs w:val="20"/>
                <w:lang w:eastAsia="ru-RU"/>
              </w:rPr>
              <w:lastRenderedPageBreak/>
              <w:t>методика развития долговременной памяти, методика "Графический диктант", методика изучения переключения внимания, методика "Незаконченные предложения", методика развития самооценки;</w:t>
            </w:r>
          </w:p>
          <w:p w:rsidR="00EC29D5" w:rsidRPr="009D1A5D" w:rsidRDefault="00EC29D5" w:rsidP="00EC29D5">
            <w:pPr>
              <w:widowControl w:val="0"/>
              <w:rPr>
                <w:rFonts w:ascii="Times New Roman" w:hAnsi="Times New Roman" w:cs="Times New Roman"/>
                <w:sz w:val="20"/>
                <w:szCs w:val="20"/>
              </w:rPr>
            </w:pPr>
            <w:proofErr w:type="gramStart"/>
            <w:r w:rsidRPr="000A7F26">
              <w:rPr>
                <w:rFonts w:ascii="Times New Roman" w:eastAsia="Times New Roman" w:hAnsi="Times New Roman" w:cs="Times New Roman"/>
                <w:sz w:val="20"/>
                <w:szCs w:val="20"/>
                <w:lang w:eastAsia="ru-RU"/>
              </w:rPr>
              <w:t>беседа с учителем с целью уточнения трудностей, возникающих у обучающихся в познавательной деятельности, и причин, их вызывающих, на основе наблюдения за обучающимися в процессе учебной деятельности; анализа письменных работ; анализа журнала успеваемости.</w:t>
            </w:r>
            <w:proofErr w:type="gramEnd"/>
          </w:p>
        </w:tc>
      </w:tr>
      <w:tr w:rsidR="00EC29D5" w:rsidRPr="009D1A5D" w:rsidTr="009D1A5D">
        <w:tc>
          <w:tcPr>
            <w:tcW w:w="447" w:type="dxa"/>
          </w:tcPr>
          <w:p w:rsidR="00EC29D5" w:rsidRPr="009D1A5D" w:rsidRDefault="009D1A5D" w:rsidP="009D1A5D">
            <w:pPr>
              <w:widowControl w:val="0"/>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853" w:type="dxa"/>
          </w:tcPr>
          <w:p w:rsidR="00EC29D5" w:rsidRPr="009D1A5D" w:rsidRDefault="009D1A5D" w:rsidP="009D1A5D">
            <w:pPr>
              <w:widowControl w:val="0"/>
              <w:spacing w:after="100" w:afterAutospacing="1"/>
              <w:jc w:val="both"/>
              <w:rPr>
                <w:rFonts w:ascii="Times New Roman" w:hAnsi="Times New Roman" w:cs="Times New Roman"/>
                <w:sz w:val="20"/>
                <w:szCs w:val="20"/>
              </w:rPr>
            </w:pPr>
            <w:r w:rsidRPr="000A7F26">
              <w:rPr>
                <w:rFonts w:ascii="Times New Roman" w:eastAsia="Times New Roman" w:hAnsi="Times New Roman" w:cs="Times New Roman"/>
                <w:bCs/>
                <w:sz w:val="20"/>
                <w:szCs w:val="20"/>
                <w:shd w:val="clear" w:color="auto" w:fill="FFFFFF"/>
                <w:lang w:eastAsia="ru-RU"/>
              </w:rPr>
              <w:t>психологическая адаптация нового ученика в социальной группе</w:t>
            </w:r>
            <w:r w:rsidRPr="000A7F26">
              <w:rPr>
                <w:rFonts w:ascii="Times New Roman" w:eastAsia="Times New Roman" w:hAnsi="Times New Roman" w:cs="Times New Roman"/>
                <w:sz w:val="20"/>
                <w:szCs w:val="20"/>
                <w:shd w:val="clear" w:color="auto" w:fill="FFFFFF"/>
                <w:lang w:eastAsia="ru-RU"/>
              </w:rPr>
              <w:t>.</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p>
        </w:tc>
        <w:tc>
          <w:tcPr>
            <w:tcW w:w="4111" w:type="dxa"/>
          </w:tcPr>
          <w:p w:rsidR="00EC29D5" w:rsidRPr="009D1A5D" w:rsidRDefault="009D1A5D" w:rsidP="009D1A5D">
            <w:pPr>
              <w:widowControl w:val="0"/>
              <w:spacing w:after="100" w:afterAutospacing="1"/>
              <w:rPr>
                <w:rFonts w:ascii="Times New Roman" w:hAnsi="Times New Roman" w:cs="Times New Roman"/>
                <w:sz w:val="20"/>
                <w:szCs w:val="20"/>
              </w:rPr>
            </w:pPr>
            <w:r w:rsidRPr="000A7F26">
              <w:rPr>
                <w:rFonts w:ascii="Times New Roman" w:eastAsia="Times New Roman" w:hAnsi="Times New Roman" w:cs="Times New Roman"/>
                <w:sz w:val="20"/>
                <w:szCs w:val="20"/>
                <w:shd w:val="clear" w:color="auto" w:fill="FFFFFF"/>
                <w:lang w:eastAsia="ru-RU"/>
              </w:rPr>
              <w:t>1. Особенности процесса реагирования со стороны учителя на новичка (игнорирует его, обращает повышенное внимание и т. д.).</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2. Как класс воспринимает новичка?</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3. Как новичок подает себя на уроке? (</w:t>
            </w:r>
            <w:proofErr w:type="gramStart"/>
            <w:r w:rsidRPr="000A7F26">
              <w:rPr>
                <w:rFonts w:ascii="Times New Roman" w:eastAsia="Times New Roman" w:hAnsi="Times New Roman" w:cs="Times New Roman"/>
                <w:sz w:val="20"/>
                <w:szCs w:val="20"/>
                <w:shd w:val="clear" w:color="auto" w:fill="FFFFFF"/>
                <w:lang w:eastAsia="ru-RU"/>
              </w:rPr>
              <w:t>сидит</w:t>
            </w:r>
            <w:proofErr w:type="gramEnd"/>
            <w:r w:rsidRPr="000A7F26">
              <w:rPr>
                <w:rFonts w:ascii="Times New Roman" w:eastAsia="Times New Roman" w:hAnsi="Times New Roman" w:cs="Times New Roman"/>
                <w:sz w:val="20"/>
                <w:szCs w:val="20"/>
                <w:shd w:val="clear" w:color="auto" w:fill="FFFFFF"/>
                <w:lang w:eastAsia="ru-RU"/>
              </w:rPr>
              <w:t xml:space="preserve"> молча, принимает участие в разговоре и работе класса и т. д.).</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Рекомендации: можно выделить следующие приемы для создания благоприятной атмосферы по принятию нового ученика: познакомить, выразить радость, надежду на хорошую учебу и хорошие взаимоотношения с </w:t>
            </w:r>
            <w:proofErr w:type="gramStart"/>
            <w:r w:rsidRPr="000A7F26">
              <w:rPr>
                <w:rFonts w:ascii="Times New Roman" w:eastAsia="Times New Roman" w:hAnsi="Times New Roman" w:cs="Times New Roman"/>
                <w:sz w:val="20"/>
                <w:szCs w:val="20"/>
                <w:shd w:val="clear" w:color="auto" w:fill="FFFFFF"/>
                <w:lang w:eastAsia="ru-RU"/>
              </w:rPr>
              <w:t>обучающимися</w:t>
            </w:r>
            <w:proofErr w:type="gramEnd"/>
            <w:r w:rsidRPr="000A7F26">
              <w:rPr>
                <w:rFonts w:ascii="Times New Roman" w:eastAsia="Times New Roman" w:hAnsi="Times New Roman" w:cs="Times New Roman"/>
                <w:sz w:val="20"/>
                <w:szCs w:val="20"/>
                <w:shd w:val="clear" w:color="auto" w:fill="FFFFFF"/>
                <w:lang w:eastAsia="ru-RU"/>
              </w:rPr>
              <w:t xml:space="preserve"> и т. п. Необходима доброжелательная реакция класса на нового ученика, оказание помощи в создании новичком имиджа, соответствующего уровню его притязаний.</w:t>
            </w:r>
            <w:r w:rsidRPr="009D1A5D">
              <w:rPr>
                <w:rFonts w:ascii="Times New Roman" w:eastAsia="Times New Roman" w:hAnsi="Times New Roman" w:cs="Times New Roman"/>
                <w:sz w:val="20"/>
                <w:szCs w:val="20"/>
                <w:lang w:eastAsia="ru-RU"/>
              </w:rPr>
              <w:t> </w:t>
            </w:r>
          </w:p>
        </w:tc>
        <w:tc>
          <w:tcPr>
            <w:tcW w:w="2800" w:type="dxa"/>
          </w:tcPr>
          <w:p w:rsidR="00EC29D5" w:rsidRPr="009D1A5D" w:rsidRDefault="00EC29D5" w:rsidP="009D1A5D">
            <w:pPr>
              <w:widowControl w:val="0"/>
              <w:spacing w:after="100" w:afterAutospacing="1"/>
              <w:jc w:val="both"/>
              <w:rPr>
                <w:rFonts w:ascii="Times New Roman" w:hAnsi="Times New Roman" w:cs="Times New Roman"/>
                <w:sz w:val="20"/>
                <w:szCs w:val="20"/>
              </w:rPr>
            </w:pPr>
          </w:p>
        </w:tc>
      </w:tr>
      <w:tr w:rsidR="00EC29D5" w:rsidRPr="009D1A5D" w:rsidTr="009D1A5D">
        <w:tc>
          <w:tcPr>
            <w:tcW w:w="447" w:type="dxa"/>
          </w:tcPr>
          <w:p w:rsidR="00EC29D5" w:rsidRPr="009D1A5D" w:rsidRDefault="009D1A5D" w:rsidP="009D1A5D">
            <w:pPr>
              <w:widowControl w:val="0"/>
              <w:spacing w:after="100" w:afterAutospacing="1"/>
              <w:jc w:val="both"/>
              <w:rPr>
                <w:rFonts w:ascii="Times New Roman" w:hAnsi="Times New Roman" w:cs="Times New Roman"/>
                <w:sz w:val="20"/>
                <w:szCs w:val="20"/>
              </w:rPr>
            </w:pPr>
            <w:r w:rsidRPr="009D1A5D">
              <w:rPr>
                <w:rFonts w:ascii="Times New Roman" w:hAnsi="Times New Roman" w:cs="Times New Roman"/>
                <w:sz w:val="20"/>
                <w:szCs w:val="20"/>
              </w:rPr>
              <w:t>5.</w:t>
            </w:r>
          </w:p>
        </w:tc>
        <w:tc>
          <w:tcPr>
            <w:tcW w:w="1853" w:type="dxa"/>
          </w:tcPr>
          <w:p w:rsidR="00EC29D5" w:rsidRPr="009D1A5D" w:rsidRDefault="009D1A5D" w:rsidP="009D1A5D">
            <w:pPr>
              <w:widowControl w:val="0"/>
              <w:spacing w:after="100" w:afterAutospacing="1"/>
              <w:jc w:val="both"/>
              <w:rPr>
                <w:rFonts w:ascii="Times New Roman" w:hAnsi="Times New Roman" w:cs="Times New Roman"/>
                <w:sz w:val="20"/>
                <w:szCs w:val="20"/>
                <w:u w:val="single"/>
              </w:rPr>
            </w:pPr>
            <w:r w:rsidRPr="000A7F26">
              <w:rPr>
                <w:rFonts w:ascii="Times New Roman" w:eastAsia="Times New Roman" w:hAnsi="Times New Roman" w:cs="Times New Roman"/>
                <w:bCs/>
                <w:sz w:val="20"/>
                <w:szCs w:val="20"/>
                <w:shd w:val="clear" w:color="auto" w:fill="FFFFFF"/>
                <w:lang w:eastAsia="ru-RU"/>
              </w:rPr>
              <w:t xml:space="preserve">изучить процесс активизации учебной деятельности </w:t>
            </w:r>
            <w:proofErr w:type="gramStart"/>
            <w:r w:rsidRPr="000A7F26">
              <w:rPr>
                <w:rFonts w:ascii="Times New Roman" w:eastAsia="Times New Roman" w:hAnsi="Times New Roman" w:cs="Times New Roman"/>
                <w:bCs/>
                <w:sz w:val="20"/>
                <w:szCs w:val="20"/>
                <w:shd w:val="clear" w:color="auto" w:fill="FFFFFF"/>
                <w:lang w:eastAsia="ru-RU"/>
              </w:rPr>
              <w:t>обучающихся</w:t>
            </w:r>
            <w:proofErr w:type="gramEnd"/>
            <w:r w:rsidRPr="000A7F26">
              <w:rPr>
                <w:rFonts w:ascii="Times New Roman" w:eastAsia="Times New Roman" w:hAnsi="Times New Roman" w:cs="Times New Roman"/>
                <w:bCs/>
                <w:sz w:val="20"/>
                <w:szCs w:val="20"/>
                <w:shd w:val="clear" w:color="auto" w:fill="FFFFFF"/>
                <w:lang w:eastAsia="ru-RU"/>
              </w:rPr>
              <w:t xml:space="preserve"> на уроке.</w:t>
            </w:r>
            <w:r w:rsidRPr="009D1A5D">
              <w:rPr>
                <w:rFonts w:ascii="Times New Roman" w:eastAsia="Times New Roman" w:hAnsi="Times New Roman" w:cs="Times New Roman"/>
                <w:bCs/>
                <w:sz w:val="20"/>
                <w:szCs w:val="20"/>
                <w:lang w:eastAsia="ru-RU"/>
              </w:rPr>
              <w:t> </w:t>
            </w:r>
            <w:r w:rsidRPr="000A7F26">
              <w:rPr>
                <w:rFonts w:ascii="Times New Roman" w:eastAsia="Times New Roman" w:hAnsi="Times New Roman" w:cs="Times New Roman"/>
                <w:sz w:val="20"/>
                <w:szCs w:val="20"/>
                <w:lang w:eastAsia="ru-RU"/>
              </w:rPr>
              <w:br/>
            </w:r>
          </w:p>
        </w:tc>
        <w:tc>
          <w:tcPr>
            <w:tcW w:w="4111" w:type="dxa"/>
          </w:tcPr>
          <w:p w:rsidR="00EC29D5" w:rsidRPr="009D1A5D" w:rsidRDefault="009D1A5D" w:rsidP="009D1A5D">
            <w:pPr>
              <w:widowControl w:val="0"/>
              <w:spacing w:after="100" w:afterAutospacing="1"/>
              <w:rPr>
                <w:rFonts w:ascii="Times New Roman" w:hAnsi="Times New Roman" w:cs="Times New Roman"/>
                <w:sz w:val="20"/>
                <w:szCs w:val="20"/>
                <w:u w:val="single"/>
              </w:rPr>
            </w:pPr>
            <w:r w:rsidRPr="000A7F26">
              <w:rPr>
                <w:rFonts w:ascii="Times New Roman" w:eastAsia="Times New Roman" w:hAnsi="Times New Roman" w:cs="Times New Roman"/>
                <w:sz w:val="20"/>
                <w:szCs w:val="20"/>
                <w:shd w:val="clear" w:color="auto" w:fill="FFFFFF"/>
                <w:lang w:eastAsia="ru-RU"/>
              </w:rPr>
              <w:t>1. Изучить приемы, обеспечивающие осознанность использования на практике изучаемого материала.</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2. </w:t>
            </w:r>
            <w:proofErr w:type="gramStart"/>
            <w:r w:rsidRPr="000A7F26">
              <w:rPr>
                <w:rFonts w:ascii="Times New Roman" w:eastAsia="Times New Roman" w:hAnsi="Times New Roman" w:cs="Times New Roman"/>
                <w:sz w:val="20"/>
                <w:szCs w:val="20"/>
                <w:shd w:val="clear" w:color="auto" w:fill="FFFFFF"/>
                <w:lang w:eastAsia="ru-RU"/>
              </w:rPr>
              <w:t>Установить степень заинтересованности обучающихся в процессе и в результатах своего труда.</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3.</w:t>
            </w:r>
            <w:proofErr w:type="gramEnd"/>
            <w:r w:rsidRPr="000A7F26">
              <w:rPr>
                <w:rFonts w:ascii="Times New Roman" w:eastAsia="Times New Roman" w:hAnsi="Times New Roman" w:cs="Times New Roman"/>
                <w:sz w:val="20"/>
                <w:szCs w:val="20"/>
                <w:shd w:val="clear" w:color="auto" w:fill="FFFFFF"/>
                <w:lang w:eastAsia="ru-RU"/>
              </w:rPr>
              <w:t xml:space="preserve"> Выявить желание </w:t>
            </w:r>
            <w:proofErr w:type="gramStart"/>
            <w:r w:rsidRPr="000A7F26">
              <w:rPr>
                <w:rFonts w:ascii="Times New Roman" w:eastAsia="Times New Roman" w:hAnsi="Times New Roman" w:cs="Times New Roman"/>
                <w:sz w:val="20"/>
                <w:szCs w:val="20"/>
                <w:shd w:val="clear" w:color="auto" w:fill="FFFFFF"/>
                <w:lang w:eastAsia="ru-RU"/>
              </w:rPr>
              <w:t>обучающихся</w:t>
            </w:r>
            <w:proofErr w:type="gramEnd"/>
            <w:r w:rsidRPr="000A7F26">
              <w:rPr>
                <w:rFonts w:ascii="Times New Roman" w:eastAsia="Times New Roman" w:hAnsi="Times New Roman" w:cs="Times New Roman"/>
                <w:sz w:val="20"/>
                <w:szCs w:val="20"/>
                <w:shd w:val="clear" w:color="auto" w:fill="FFFFFF"/>
                <w:lang w:eastAsia="ru-RU"/>
              </w:rPr>
              <w:t xml:space="preserve"> самостоятельно и творчески взаимодействовать друг с другом в учебно-познавательной деятельности.</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Рекомендации: использование различных приемов стимулирования активной учебной деятельности на уроке.</w:t>
            </w:r>
            <w:r w:rsidRPr="009D1A5D">
              <w:rPr>
                <w:rFonts w:ascii="Times New Roman" w:eastAsia="Times New Roman" w:hAnsi="Times New Roman" w:cs="Times New Roman"/>
                <w:sz w:val="20"/>
                <w:szCs w:val="20"/>
                <w:lang w:eastAsia="ru-RU"/>
              </w:rPr>
              <w:t> </w:t>
            </w:r>
          </w:p>
        </w:tc>
        <w:tc>
          <w:tcPr>
            <w:tcW w:w="2800" w:type="dxa"/>
          </w:tcPr>
          <w:p w:rsidR="00EC29D5" w:rsidRPr="009D1A5D" w:rsidRDefault="00EC29D5" w:rsidP="009D1A5D">
            <w:pPr>
              <w:widowControl w:val="0"/>
              <w:spacing w:after="100" w:afterAutospacing="1"/>
              <w:jc w:val="both"/>
              <w:rPr>
                <w:rFonts w:ascii="Times New Roman" w:hAnsi="Times New Roman" w:cs="Times New Roman"/>
                <w:sz w:val="20"/>
                <w:szCs w:val="20"/>
                <w:u w:val="single"/>
              </w:rPr>
            </w:pPr>
          </w:p>
        </w:tc>
      </w:tr>
      <w:tr w:rsidR="009D1A5D" w:rsidRPr="009D1A5D" w:rsidTr="009D1A5D">
        <w:tc>
          <w:tcPr>
            <w:tcW w:w="447" w:type="dxa"/>
          </w:tcPr>
          <w:p w:rsidR="009D1A5D" w:rsidRPr="009D1A5D" w:rsidRDefault="009D1A5D" w:rsidP="009D1A5D">
            <w:pPr>
              <w:widowControl w:val="0"/>
              <w:spacing w:after="100" w:afterAutospacing="1"/>
              <w:jc w:val="both"/>
              <w:rPr>
                <w:rFonts w:ascii="Times New Roman" w:hAnsi="Times New Roman" w:cs="Times New Roman"/>
                <w:sz w:val="20"/>
                <w:szCs w:val="20"/>
              </w:rPr>
            </w:pPr>
            <w:r w:rsidRPr="009D1A5D">
              <w:rPr>
                <w:rFonts w:ascii="Times New Roman" w:hAnsi="Times New Roman" w:cs="Times New Roman"/>
                <w:sz w:val="20"/>
                <w:szCs w:val="20"/>
              </w:rPr>
              <w:t>6.</w:t>
            </w:r>
          </w:p>
        </w:tc>
        <w:tc>
          <w:tcPr>
            <w:tcW w:w="1853" w:type="dxa"/>
          </w:tcPr>
          <w:p w:rsidR="009D1A5D" w:rsidRPr="009D1A5D" w:rsidRDefault="009D1A5D" w:rsidP="009D1A5D">
            <w:pPr>
              <w:widowControl w:val="0"/>
              <w:spacing w:after="100" w:afterAutospacing="1"/>
              <w:jc w:val="both"/>
              <w:rPr>
                <w:rFonts w:ascii="Times New Roman" w:eastAsia="Times New Roman" w:hAnsi="Times New Roman" w:cs="Times New Roman"/>
                <w:bCs/>
                <w:sz w:val="20"/>
                <w:szCs w:val="20"/>
                <w:shd w:val="clear" w:color="auto" w:fill="FFFFFF"/>
              </w:rPr>
            </w:pPr>
            <w:r w:rsidRPr="000A7F26">
              <w:rPr>
                <w:rFonts w:ascii="Times New Roman" w:eastAsia="Times New Roman" w:hAnsi="Times New Roman" w:cs="Times New Roman"/>
                <w:bCs/>
                <w:sz w:val="20"/>
                <w:szCs w:val="20"/>
                <w:shd w:val="clear" w:color="auto" w:fill="FFFFFF"/>
                <w:lang w:eastAsia="ru-RU"/>
              </w:rPr>
              <w:t xml:space="preserve">процесс развития мышления </w:t>
            </w:r>
            <w:proofErr w:type="gramStart"/>
            <w:r w:rsidRPr="000A7F26">
              <w:rPr>
                <w:rFonts w:ascii="Times New Roman" w:eastAsia="Times New Roman" w:hAnsi="Times New Roman" w:cs="Times New Roman"/>
                <w:bCs/>
                <w:sz w:val="20"/>
                <w:szCs w:val="20"/>
                <w:shd w:val="clear" w:color="auto" w:fill="FFFFFF"/>
                <w:lang w:eastAsia="ru-RU"/>
              </w:rPr>
              <w:t>обучающихся</w:t>
            </w:r>
            <w:proofErr w:type="gramEnd"/>
            <w:r w:rsidRPr="000A7F26">
              <w:rPr>
                <w:rFonts w:ascii="Times New Roman" w:eastAsia="Times New Roman" w:hAnsi="Times New Roman" w:cs="Times New Roman"/>
                <w:bCs/>
                <w:sz w:val="20"/>
                <w:szCs w:val="20"/>
                <w:shd w:val="clear" w:color="auto" w:fill="FFFFFF"/>
                <w:lang w:eastAsia="ru-RU"/>
              </w:rPr>
              <w:t xml:space="preserve"> на уроке</w:t>
            </w:r>
          </w:p>
        </w:tc>
        <w:tc>
          <w:tcPr>
            <w:tcW w:w="4111" w:type="dxa"/>
          </w:tcPr>
          <w:p w:rsidR="009D1A5D" w:rsidRPr="009D1A5D" w:rsidRDefault="009D1A5D" w:rsidP="009D1A5D">
            <w:pPr>
              <w:widowControl w:val="0"/>
              <w:spacing w:after="100" w:afterAutospacing="1"/>
              <w:rPr>
                <w:rFonts w:ascii="Times New Roman" w:eastAsia="Times New Roman" w:hAnsi="Times New Roman" w:cs="Times New Roman"/>
                <w:sz w:val="20"/>
                <w:szCs w:val="20"/>
                <w:shd w:val="clear" w:color="auto" w:fill="FFFFFF"/>
              </w:rPr>
            </w:pPr>
            <w:r w:rsidRPr="000A7F26">
              <w:rPr>
                <w:rFonts w:ascii="Times New Roman" w:eastAsia="Times New Roman" w:hAnsi="Times New Roman" w:cs="Times New Roman"/>
                <w:sz w:val="20"/>
                <w:szCs w:val="20"/>
                <w:shd w:val="clear" w:color="auto" w:fill="FFFFFF"/>
                <w:lang w:eastAsia="ru-RU"/>
              </w:rPr>
              <w:t xml:space="preserve">1. Установить, </w:t>
            </w:r>
            <w:proofErr w:type="gramStart"/>
            <w:r w:rsidRPr="000A7F26">
              <w:rPr>
                <w:rFonts w:ascii="Times New Roman" w:eastAsia="Times New Roman" w:hAnsi="Times New Roman" w:cs="Times New Roman"/>
                <w:sz w:val="20"/>
                <w:szCs w:val="20"/>
                <w:shd w:val="clear" w:color="auto" w:fill="FFFFFF"/>
                <w:lang w:eastAsia="ru-RU"/>
              </w:rPr>
              <w:t>развитие</w:t>
            </w:r>
            <w:proofErr w:type="gramEnd"/>
            <w:r w:rsidRPr="000A7F26">
              <w:rPr>
                <w:rFonts w:ascii="Times New Roman" w:eastAsia="Times New Roman" w:hAnsi="Times New Roman" w:cs="Times New Roman"/>
                <w:sz w:val="20"/>
                <w:szCs w:val="20"/>
                <w:shd w:val="clear" w:color="auto" w:fill="FFFFFF"/>
                <w:lang w:eastAsia="ru-RU"/>
              </w:rPr>
              <w:t xml:space="preserve"> какого типа мышления (логическое, пространственное, конструктивное и т. д.) доминирует на уроке?</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2. Выявить виды деятельности </w:t>
            </w:r>
            <w:proofErr w:type="gramStart"/>
            <w:r w:rsidRPr="000A7F26">
              <w:rPr>
                <w:rFonts w:ascii="Times New Roman" w:eastAsia="Times New Roman" w:hAnsi="Times New Roman" w:cs="Times New Roman"/>
                <w:sz w:val="20"/>
                <w:szCs w:val="20"/>
                <w:shd w:val="clear" w:color="auto" w:fill="FFFFFF"/>
                <w:lang w:eastAsia="ru-RU"/>
              </w:rPr>
              <w:t>обучающихся</w:t>
            </w:r>
            <w:proofErr w:type="gramEnd"/>
            <w:r w:rsidRPr="000A7F26">
              <w:rPr>
                <w:rFonts w:ascii="Times New Roman" w:eastAsia="Times New Roman" w:hAnsi="Times New Roman" w:cs="Times New Roman"/>
                <w:sz w:val="20"/>
                <w:szCs w:val="20"/>
                <w:shd w:val="clear" w:color="auto" w:fill="FFFFFF"/>
                <w:lang w:eastAsia="ru-RU"/>
              </w:rPr>
              <w:t xml:space="preserve"> </w:t>
            </w:r>
            <w:r w:rsidRPr="000A7F26">
              <w:rPr>
                <w:rFonts w:ascii="Times New Roman" w:eastAsia="Times New Roman" w:hAnsi="Times New Roman" w:cs="Times New Roman"/>
                <w:sz w:val="20"/>
                <w:szCs w:val="20"/>
                <w:shd w:val="clear" w:color="auto" w:fill="FFFFFF"/>
                <w:lang w:eastAsia="ru-RU"/>
              </w:rPr>
              <w:lastRenderedPageBreak/>
              <w:t>на уроке, способствующие развитию мышления.</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3. Изучить корректность постановки целей и задач обучения для развития </w:t>
            </w:r>
            <w:proofErr w:type="gramStart"/>
            <w:r w:rsidRPr="000A7F26">
              <w:rPr>
                <w:rFonts w:ascii="Times New Roman" w:eastAsia="Times New Roman" w:hAnsi="Times New Roman" w:cs="Times New Roman"/>
                <w:sz w:val="20"/>
                <w:szCs w:val="20"/>
                <w:shd w:val="clear" w:color="auto" w:fill="FFFFFF"/>
                <w:lang w:eastAsia="ru-RU"/>
              </w:rPr>
              <w:t>мышления</w:t>
            </w:r>
            <w:proofErr w:type="gramEnd"/>
            <w:r w:rsidRPr="000A7F26">
              <w:rPr>
                <w:rFonts w:ascii="Times New Roman" w:eastAsia="Times New Roman" w:hAnsi="Times New Roman" w:cs="Times New Roman"/>
                <w:sz w:val="20"/>
                <w:szCs w:val="20"/>
                <w:shd w:val="clear" w:color="auto" w:fill="FFFFFF"/>
                <w:lang w:eastAsia="ru-RU"/>
              </w:rPr>
              <w:t xml:space="preserve"> обучающихся.</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4. Изучить учет возрастных особенностей обучающихся для развития их интеллекта при обучении.</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r w:rsidRPr="000A7F26">
              <w:rPr>
                <w:rFonts w:ascii="Times New Roman" w:eastAsia="Times New Roman" w:hAnsi="Times New Roman" w:cs="Times New Roman"/>
                <w:sz w:val="20"/>
                <w:szCs w:val="20"/>
                <w:shd w:val="clear" w:color="auto" w:fill="FFFFFF"/>
                <w:lang w:eastAsia="ru-RU"/>
              </w:rPr>
              <w:t xml:space="preserve">5. Изучить эффективность использования ТСО и ИКТ с целью развития мышления </w:t>
            </w:r>
            <w:proofErr w:type="gramStart"/>
            <w:r w:rsidRPr="000A7F26">
              <w:rPr>
                <w:rFonts w:ascii="Times New Roman" w:eastAsia="Times New Roman" w:hAnsi="Times New Roman" w:cs="Times New Roman"/>
                <w:sz w:val="20"/>
                <w:szCs w:val="20"/>
                <w:shd w:val="clear" w:color="auto" w:fill="FFFFFF"/>
                <w:lang w:eastAsia="ru-RU"/>
              </w:rPr>
              <w:t>обучающихся</w:t>
            </w:r>
            <w:proofErr w:type="gramEnd"/>
            <w:r w:rsidRPr="000A7F26">
              <w:rPr>
                <w:rFonts w:ascii="Times New Roman" w:eastAsia="Times New Roman" w:hAnsi="Times New Roman" w:cs="Times New Roman"/>
                <w:sz w:val="20"/>
                <w:szCs w:val="20"/>
                <w:shd w:val="clear" w:color="auto" w:fill="FFFFFF"/>
                <w:lang w:eastAsia="ru-RU"/>
              </w:rPr>
              <w:t xml:space="preserve"> на уроке.</w:t>
            </w:r>
            <w:r w:rsidRPr="009D1A5D">
              <w:rPr>
                <w:rFonts w:ascii="Times New Roman" w:eastAsia="Times New Roman" w:hAnsi="Times New Roman" w:cs="Times New Roman"/>
                <w:sz w:val="20"/>
                <w:szCs w:val="20"/>
                <w:lang w:eastAsia="ru-RU"/>
              </w:rPr>
              <w:t> </w:t>
            </w:r>
            <w:r w:rsidRPr="000A7F26">
              <w:rPr>
                <w:rFonts w:ascii="Times New Roman" w:eastAsia="Times New Roman" w:hAnsi="Times New Roman" w:cs="Times New Roman"/>
                <w:sz w:val="20"/>
                <w:szCs w:val="20"/>
                <w:lang w:eastAsia="ru-RU"/>
              </w:rPr>
              <w:br/>
            </w:r>
          </w:p>
        </w:tc>
        <w:tc>
          <w:tcPr>
            <w:tcW w:w="2800" w:type="dxa"/>
          </w:tcPr>
          <w:p w:rsidR="009D1A5D" w:rsidRPr="000A7F26" w:rsidRDefault="009D1A5D" w:rsidP="009D1A5D">
            <w:pPr>
              <w:numPr>
                <w:ilvl w:val="0"/>
                <w:numId w:val="34"/>
              </w:numPr>
              <w:shd w:val="clear" w:color="auto" w:fill="FFFFFF"/>
              <w:spacing w:after="100" w:afterAutospacing="1"/>
              <w:ind w:left="0"/>
              <w:rPr>
                <w:rFonts w:ascii="Times New Roman" w:eastAsia="Times New Roman" w:hAnsi="Times New Roman" w:cs="Times New Roman"/>
                <w:sz w:val="20"/>
                <w:szCs w:val="20"/>
                <w:lang w:eastAsia="ru-RU"/>
              </w:rPr>
            </w:pPr>
            <w:proofErr w:type="gramStart"/>
            <w:r w:rsidRPr="000A7F26">
              <w:rPr>
                <w:rFonts w:ascii="Times New Roman" w:eastAsia="Times New Roman" w:hAnsi="Times New Roman" w:cs="Times New Roman"/>
                <w:sz w:val="20"/>
                <w:szCs w:val="20"/>
                <w:lang w:eastAsia="ru-RU"/>
              </w:rPr>
              <w:lastRenderedPageBreak/>
              <w:t>с</w:t>
            </w:r>
            <w:proofErr w:type="gramEnd"/>
            <w:r w:rsidRPr="000A7F26">
              <w:rPr>
                <w:rFonts w:ascii="Times New Roman" w:eastAsia="Times New Roman" w:hAnsi="Times New Roman" w:cs="Times New Roman"/>
                <w:sz w:val="20"/>
                <w:szCs w:val="20"/>
                <w:lang w:eastAsia="ru-RU"/>
              </w:rPr>
              <w:t>оотнесение репродуктивных форм обучения с проблемными ситуациями;</w:t>
            </w:r>
          </w:p>
          <w:p w:rsidR="009D1A5D" w:rsidRPr="000A7F26" w:rsidRDefault="009D1A5D" w:rsidP="009D1A5D">
            <w:pPr>
              <w:numPr>
                <w:ilvl w:val="0"/>
                <w:numId w:val="34"/>
              </w:numPr>
              <w:shd w:val="clear" w:color="auto" w:fill="FFFFFF"/>
              <w:spacing w:after="100" w:afterAutospacing="1"/>
              <w:ind w:left="0"/>
              <w:rPr>
                <w:rFonts w:ascii="Times New Roman" w:eastAsia="Times New Roman" w:hAnsi="Times New Roman" w:cs="Times New Roman"/>
                <w:sz w:val="20"/>
                <w:szCs w:val="20"/>
                <w:lang w:eastAsia="ru-RU"/>
              </w:rPr>
            </w:pPr>
            <w:r w:rsidRPr="000A7F26">
              <w:rPr>
                <w:rFonts w:ascii="Times New Roman" w:eastAsia="Times New Roman" w:hAnsi="Times New Roman" w:cs="Times New Roman"/>
                <w:sz w:val="20"/>
                <w:szCs w:val="20"/>
                <w:lang w:eastAsia="ru-RU"/>
              </w:rPr>
              <w:t xml:space="preserve">использование учителем дифференцированного </w:t>
            </w:r>
            <w:r w:rsidRPr="000A7F26">
              <w:rPr>
                <w:rFonts w:ascii="Times New Roman" w:eastAsia="Times New Roman" w:hAnsi="Times New Roman" w:cs="Times New Roman"/>
                <w:sz w:val="20"/>
                <w:szCs w:val="20"/>
                <w:lang w:eastAsia="ru-RU"/>
              </w:rPr>
              <w:lastRenderedPageBreak/>
              <w:t>подхода в обучении учащихся с разным уровнем мышления.</w:t>
            </w:r>
          </w:p>
          <w:p w:rsidR="009D1A5D" w:rsidRPr="009D1A5D" w:rsidRDefault="009D1A5D" w:rsidP="009D1A5D">
            <w:pPr>
              <w:widowControl w:val="0"/>
              <w:spacing w:after="100" w:afterAutospacing="1"/>
              <w:rPr>
                <w:rFonts w:ascii="Times New Roman" w:hAnsi="Times New Roman" w:cs="Times New Roman"/>
                <w:sz w:val="20"/>
                <w:szCs w:val="20"/>
                <w:u w:val="single"/>
              </w:rPr>
            </w:pPr>
          </w:p>
        </w:tc>
      </w:tr>
    </w:tbl>
    <w:p w:rsidR="00EC29D5" w:rsidRPr="009D1A5D" w:rsidRDefault="00EC29D5" w:rsidP="009D1A5D">
      <w:pPr>
        <w:widowControl w:val="0"/>
        <w:spacing w:after="100" w:afterAutospacing="1" w:line="240" w:lineRule="auto"/>
        <w:ind w:left="360"/>
        <w:jc w:val="both"/>
        <w:rPr>
          <w:rFonts w:ascii="Times New Roman" w:hAnsi="Times New Roman" w:cs="Times New Roman"/>
          <w:sz w:val="20"/>
          <w:szCs w:val="20"/>
          <w:u w:val="single"/>
        </w:rPr>
      </w:pPr>
    </w:p>
    <w:p w:rsidR="009D1A5D" w:rsidRPr="009D1A5D" w:rsidRDefault="009D1A5D" w:rsidP="009D1A5D">
      <w:pPr>
        <w:widowControl w:val="0"/>
        <w:spacing w:after="120" w:line="240" w:lineRule="auto"/>
        <w:ind w:left="360"/>
        <w:jc w:val="both"/>
        <w:rPr>
          <w:rFonts w:ascii="Times New Roman" w:eastAsia="Times New Roman" w:hAnsi="Times New Roman" w:cs="Times New Roman"/>
          <w:i/>
          <w:sz w:val="24"/>
          <w:szCs w:val="24"/>
          <w:shd w:val="clear" w:color="auto" w:fill="FFFFFF"/>
        </w:rPr>
      </w:pPr>
      <w:r w:rsidRPr="009D1A5D">
        <w:rPr>
          <w:rFonts w:ascii="Times New Roman" w:hAnsi="Times New Roman" w:cs="Times New Roman"/>
          <w:i/>
          <w:sz w:val="24"/>
          <w:szCs w:val="24"/>
        </w:rPr>
        <w:t xml:space="preserve">Примечание: в </w:t>
      </w:r>
      <w:r w:rsidRPr="009D1A5D">
        <w:rPr>
          <w:rFonts w:ascii="Times New Roman" w:hAnsi="Times New Roman" w:cs="Times New Roman"/>
          <w:b/>
          <w:i/>
          <w:sz w:val="24"/>
          <w:szCs w:val="24"/>
        </w:rPr>
        <w:t>Приложен</w:t>
      </w:r>
      <w:r>
        <w:rPr>
          <w:rFonts w:ascii="Times New Roman" w:hAnsi="Times New Roman" w:cs="Times New Roman"/>
          <w:b/>
          <w:i/>
          <w:sz w:val="24"/>
          <w:szCs w:val="24"/>
        </w:rPr>
        <w:t>и</w:t>
      </w:r>
      <w:r w:rsidRPr="009D1A5D">
        <w:rPr>
          <w:rFonts w:ascii="Times New Roman" w:hAnsi="Times New Roman" w:cs="Times New Roman"/>
          <w:b/>
          <w:i/>
          <w:sz w:val="24"/>
          <w:szCs w:val="24"/>
        </w:rPr>
        <w:t>и 1</w:t>
      </w:r>
      <w:r w:rsidRPr="009D1A5D">
        <w:rPr>
          <w:rFonts w:ascii="Times New Roman" w:hAnsi="Times New Roman" w:cs="Times New Roman"/>
          <w:i/>
          <w:sz w:val="24"/>
          <w:szCs w:val="24"/>
        </w:rPr>
        <w:t xml:space="preserve"> представлен</w:t>
      </w:r>
      <w:r>
        <w:rPr>
          <w:rFonts w:ascii="Times New Roman" w:hAnsi="Times New Roman" w:cs="Times New Roman"/>
          <w:i/>
          <w:sz w:val="24"/>
          <w:szCs w:val="24"/>
        </w:rPr>
        <w:t xml:space="preserve"> более </w:t>
      </w:r>
      <w:r w:rsidRPr="009D1A5D">
        <w:rPr>
          <w:rFonts w:ascii="Times New Roman" w:hAnsi="Times New Roman" w:cs="Times New Roman"/>
          <w:i/>
          <w:sz w:val="24"/>
          <w:szCs w:val="24"/>
        </w:rPr>
        <w:t xml:space="preserve">полный  перечень </w:t>
      </w:r>
      <w:r w:rsidRPr="000A7F26">
        <w:rPr>
          <w:rFonts w:ascii="Times New Roman" w:eastAsia="Times New Roman" w:hAnsi="Times New Roman" w:cs="Times New Roman"/>
          <w:i/>
          <w:sz w:val="24"/>
          <w:szCs w:val="24"/>
          <w:shd w:val="clear" w:color="auto" w:fill="FFFFFF"/>
        </w:rPr>
        <w:t>формулиров</w:t>
      </w:r>
      <w:r w:rsidRPr="009D1A5D">
        <w:rPr>
          <w:rFonts w:ascii="Times New Roman" w:eastAsia="Times New Roman" w:hAnsi="Times New Roman" w:cs="Times New Roman"/>
          <w:i/>
          <w:sz w:val="24"/>
          <w:szCs w:val="24"/>
          <w:shd w:val="clear" w:color="auto" w:fill="FFFFFF"/>
        </w:rPr>
        <w:t>ок</w:t>
      </w:r>
      <w:r w:rsidRPr="000A7F26">
        <w:rPr>
          <w:rFonts w:ascii="Times New Roman" w:eastAsia="Times New Roman" w:hAnsi="Times New Roman" w:cs="Times New Roman"/>
          <w:i/>
          <w:sz w:val="24"/>
          <w:szCs w:val="24"/>
          <w:shd w:val="clear" w:color="auto" w:fill="FFFFFF"/>
        </w:rPr>
        <w:t xml:space="preserve"> целей и алгоритм</w:t>
      </w:r>
      <w:r w:rsidRPr="009D1A5D">
        <w:rPr>
          <w:rFonts w:ascii="Times New Roman" w:eastAsia="Times New Roman" w:hAnsi="Times New Roman" w:cs="Times New Roman"/>
          <w:i/>
          <w:sz w:val="24"/>
          <w:szCs w:val="24"/>
          <w:shd w:val="clear" w:color="auto" w:fill="FFFFFF"/>
        </w:rPr>
        <w:t xml:space="preserve">ов </w:t>
      </w:r>
      <w:r w:rsidRPr="000A7F26">
        <w:rPr>
          <w:rFonts w:ascii="Times New Roman" w:eastAsia="Times New Roman" w:hAnsi="Times New Roman" w:cs="Times New Roman"/>
          <w:i/>
          <w:sz w:val="24"/>
          <w:szCs w:val="24"/>
          <w:shd w:val="clear" w:color="auto" w:fill="FFFFFF"/>
        </w:rPr>
        <w:t xml:space="preserve"> наблюдения психолого-</w:t>
      </w:r>
      <w:r>
        <w:rPr>
          <w:rFonts w:ascii="Times New Roman" w:eastAsia="Times New Roman" w:hAnsi="Times New Roman" w:cs="Times New Roman"/>
          <w:i/>
          <w:sz w:val="24"/>
          <w:szCs w:val="24"/>
          <w:shd w:val="clear" w:color="auto" w:fill="FFFFFF"/>
        </w:rPr>
        <w:t>педагогических аспектов урока.</w:t>
      </w:r>
    </w:p>
    <w:p w:rsidR="002C7F3F" w:rsidRPr="009D1A5D" w:rsidRDefault="00364904" w:rsidP="009D1A5D">
      <w:pPr>
        <w:spacing w:after="100" w:afterAutospacing="1" w:line="240" w:lineRule="auto"/>
        <w:jc w:val="both"/>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margin">
              <wp:posOffset>-394335</wp:posOffset>
            </wp:positionH>
            <wp:positionV relativeFrom="margin">
              <wp:posOffset>2673985</wp:posOffset>
            </wp:positionV>
            <wp:extent cx="1005840" cy="1562100"/>
            <wp:effectExtent l="38100" t="0" r="22860" b="457200"/>
            <wp:wrapSquare wrapText="bothSides"/>
            <wp:docPr id="11" name="Рисунок 2" descr="C:\Documents and Settings\User.USER-A1DBA845B9\Мои документы\Кузьмин С.А\DSCN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USER-A1DBA845B9\Мои документы\Кузьмин С.А\DSCN4033.JPG"/>
                    <pic:cNvPicPr>
                      <a:picLocks noChangeAspect="1" noChangeArrowheads="1"/>
                    </pic:cNvPicPr>
                  </pic:nvPicPr>
                  <pic:blipFill>
                    <a:blip r:embed="rId7"/>
                    <a:srcRect/>
                    <a:stretch>
                      <a:fillRect/>
                    </a:stretch>
                  </pic:blipFill>
                  <pic:spPr bwMode="auto">
                    <a:xfrm>
                      <a:off x="0" y="0"/>
                      <a:ext cx="1005840"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43934" w:rsidRPr="00364904" w:rsidRDefault="009D1A5D" w:rsidP="009D1A5D">
      <w:pPr>
        <w:spacing w:after="100" w:afterAutospacing="1" w:line="240" w:lineRule="auto"/>
        <w:jc w:val="both"/>
        <w:rPr>
          <w:rFonts w:ascii="Times New Roman" w:hAnsi="Times New Roman" w:cs="Times New Roman"/>
          <w:sz w:val="24"/>
          <w:szCs w:val="24"/>
        </w:rPr>
      </w:pPr>
      <w:r w:rsidRPr="00364904">
        <w:rPr>
          <w:rFonts w:ascii="Times New Roman" w:hAnsi="Times New Roman" w:cs="Times New Roman"/>
          <w:sz w:val="24"/>
          <w:szCs w:val="24"/>
        </w:rPr>
        <w:t xml:space="preserve">По </w:t>
      </w:r>
      <w:r w:rsidRPr="00364904">
        <w:rPr>
          <w:rFonts w:ascii="Times New Roman" w:hAnsi="Times New Roman" w:cs="Times New Roman"/>
          <w:sz w:val="24"/>
          <w:szCs w:val="24"/>
          <w:u w:val="single"/>
        </w:rPr>
        <w:t>второму вопросу</w:t>
      </w:r>
      <w:r w:rsidRPr="00364904">
        <w:rPr>
          <w:rFonts w:ascii="Times New Roman" w:hAnsi="Times New Roman" w:cs="Times New Roman"/>
          <w:sz w:val="24"/>
          <w:szCs w:val="24"/>
        </w:rPr>
        <w:t xml:space="preserve"> слушали заместителя директора по УВР МБОУ «</w:t>
      </w:r>
      <w:proofErr w:type="spellStart"/>
      <w:r w:rsidRPr="00364904">
        <w:rPr>
          <w:rFonts w:ascii="Times New Roman" w:hAnsi="Times New Roman" w:cs="Times New Roman"/>
          <w:sz w:val="24"/>
          <w:szCs w:val="24"/>
        </w:rPr>
        <w:t>Шильдинская</w:t>
      </w:r>
      <w:proofErr w:type="spellEnd"/>
      <w:r w:rsidRPr="00364904">
        <w:rPr>
          <w:rFonts w:ascii="Times New Roman" w:hAnsi="Times New Roman" w:cs="Times New Roman"/>
          <w:sz w:val="24"/>
          <w:szCs w:val="24"/>
        </w:rPr>
        <w:t xml:space="preserve"> СОШ» </w:t>
      </w:r>
      <w:r w:rsidRPr="00364904">
        <w:rPr>
          <w:rFonts w:ascii="Times New Roman" w:hAnsi="Times New Roman" w:cs="Times New Roman"/>
          <w:sz w:val="24"/>
          <w:szCs w:val="24"/>
          <w:u w:val="single"/>
        </w:rPr>
        <w:t xml:space="preserve">Баширову Клару </w:t>
      </w:r>
      <w:proofErr w:type="spellStart"/>
      <w:r w:rsidRPr="00364904">
        <w:rPr>
          <w:rFonts w:ascii="Times New Roman" w:hAnsi="Times New Roman" w:cs="Times New Roman"/>
          <w:sz w:val="24"/>
          <w:szCs w:val="24"/>
          <w:u w:val="single"/>
        </w:rPr>
        <w:t>Журумбаевну</w:t>
      </w:r>
      <w:proofErr w:type="spellEnd"/>
      <w:r w:rsidRPr="00364904">
        <w:rPr>
          <w:rFonts w:ascii="Times New Roman" w:hAnsi="Times New Roman" w:cs="Times New Roman"/>
          <w:sz w:val="24"/>
          <w:szCs w:val="24"/>
        </w:rPr>
        <w:t xml:space="preserve"> с вопросом </w:t>
      </w:r>
      <w:r w:rsidR="00364904" w:rsidRPr="00364904">
        <w:rPr>
          <w:rFonts w:ascii="Times New Roman" w:hAnsi="Times New Roman" w:cs="Times New Roman"/>
          <w:sz w:val="24"/>
          <w:szCs w:val="24"/>
        </w:rPr>
        <w:t xml:space="preserve">о </w:t>
      </w:r>
      <w:proofErr w:type="gramStart"/>
      <w:r w:rsidR="00364904" w:rsidRPr="00364904">
        <w:rPr>
          <w:rFonts w:ascii="Times New Roman" w:hAnsi="Times New Roman" w:cs="Times New Roman"/>
          <w:b/>
          <w:sz w:val="24"/>
          <w:szCs w:val="24"/>
        </w:rPr>
        <w:t>методическом анализе</w:t>
      </w:r>
      <w:proofErr w:type="gramEnd"/>
      <w:r w:rsidR="00364904" w:rsidRPr="00364904">
        <w:rPr>
          <w:rFonts w:ascii="Times New Roman" w:hAnsi="Times New Roman" w:cs="Times New Roman"/>
          <w:b/>
          <w:sz w:val="24"/>
          <w:szCs w:val="24"/>
        </w:rPr>
        <w:t xml:space="preserve"> урока</w:t>
      </w:r>
      <w:r w:rsidR="00364904" w:rsidRPr="00364904">
        <w:rPr>
          <w:rFonts w:ascii="Times New Roman" w:hAnsi="Times New Roman" w:cs="Times New Roman"/>
          <w:sz w:val="24"/>
          <w:szCs w:val="24"/>
        </w:rPr>
        <w:t>:</w:t>
      </w:r>
    </w:p>
    <w:p w:rsidR="00364904" w:rsidRPr="00364904" w:rsidRDefault="00364904" w:rsidP="00364904">
      <w:pPr>
        <w:shd w:val="clear" w:color="auto" w:fill="FFFFFF"/>
        <w:spacing w:before="96" w:after="120" w:line="240" w:lineRule="auto"/>
        <w:jc w:val="center"/>
        <w:rPr>
          <w:rFonts w:ascii="Times New Roman" w:eastAsia="Times New Roman" w:hAnsi="Times New Roman" w:cs="Times New Roman"/>
          <w:color w:val="000000"/>
          <w:sz w:val="20"/>
          <w:szCs w:val="20"/>
        </w:rPr>
      </w:pPr>
      <w:proofErr w:type="gramStart"/>
      <w:r w:rsidRPr="00364904">
        <w:rPr>
          <w:rFonts w:ascii="Times New Roman" w:eastAsia="Times New Roman" w:hAnsi="Times New Roman" w:cs="Times New Roman"/>
          <w:color w:val="000000"/>
          <w:sz w:val="20"/>
          <w:szCs w:val="20"/>
        </w:rPr>
        <w:t>МЕТОДИЧЕСКИЙ АНАЛИЗ</w:t>
      </w:r>
      <w:proofErr w:type="gramEnd"/>
      <w:r w:rsidRPr="00364904">
        <w:rPr>
          <w:rFonts w:ascii="Times New Roman" w:eastAsia="Times New Roman" w:hAnsi="Times New Roman" w:cs="Times New Roman"/>
          <w:color w:val="000000"/>
          <w:sz w:val="20"/>
          <w:szCs w:val="20"/>
        </w:rPr>
        <w:t xml:space="preserve"> УРО</w:t>
      </w:r>
      <w:r>
        <w:rPr>
          <w:rFonts w:ascii="Times New Roman" w:eastAsia="Times New Roman" w:hAnsi="Times New Roman" w:cs="Times New Roman"/>
          <w:color w:val="000000"/>
          <w:sz w:val="20"/>
          <w:szCs w:val="20"/>
        </w:rPr>
        <w:t>КА (КОГНИТИВНОЙ НАПРАВЛЕННОСТИ)</w:t>
      </w:r>
    </w:p>
    <w:p w:rsidR="00364904" w:rsidRPr="00364904" w:rsidRDefault="00364904" w:rsidP="00364904">
      <w:pPr>
        <w:numPr>
          <w:ilvl w:val="0"/>
          <w:numId w:val="35"/>
        </w:numPr>
        <w:shd w:val="clear" w:color="auto" w:fill="FFFFFF"/>
        <w:spacing w:before="100" w:beforeAutospacing="1" w:after="24" w:line="240" w:lineRule="auto"/>
        <w:ind w:left="768"/>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Основная учебная цель урока (цель сформулирована в методических рекомендациях или намечена учителем самостоятельно);</w:t>
      </w:r>
    </w:p>
    <w:p w:rsidR="00364904" w:rsidRPr="00364904" w:rsidRDefault="00364904" w:rsidP="00364904">
      <w:pPr>
        <w:numPr>
          <w:ilvl w:val="1"/>
          <w:numId w:val="35"/>
        </w:numPr>
        <w:shd w:val="clear" w:color="auto" w:fill="FFFFFF"/>
        <w:spacing w:before="100" w:beforeAutospacing="1" w:after="24" w:line="240" w:lineRule="auto"/>
        <w:ind w:left="1152"/>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правомерность постановки данной цели в цикле или блоке уроков (если она ставится самостоятельно);</w:t>
      </w:r>
    </w:p>
    <w:p w:rsidR="00364904" w:rsidRPr="00364904" w:rsidRDefault="00364904" w:rsidP="00364904">
      <w:pPr>
        <w:numPr>
          <w:ilvl w:val="1"/>
          <w:numId w:val="35"/>
        </w:numPr>
        <w:shd w:val="clear" w:color="auto" w:fill="FFFFFF"/>
        <w:spacing w:before="100" w:beforeAutospacing="1" w:after="24" w:line="240" w:lineRule="auto"/>
        <w:ind w:left="1152"/>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 xml:space="preserve">достижение цели на уроке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на различных уровнях, например: на уровне ознакомления и осмысления, на уровне репродукции и использования, на уровне комбинирования и использования, и на продуктивном уровне).</w:t>
      </w:r>
    </w:p>
    <w:p w:rsidR="00364904" w:rsidRPr="00364904" w:rsidRDefault="00364904" w:rsidP="00364904">
      <w:pPr>
        <w:numPr>
          <w:ilvl w:val="0"/>
          <w:numId w:val="35"/>
        </w:numPr>
        <w:shd w:val="clear" w:color="auto" w:fill="FFFFFF"/>
        <w:tabs>
          <w:tab w:val="clear" w:pos="720"/>
        </w:tabs>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Сопутствующие учебные цели:</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правомерность их постановки;</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соотнесение с основной целью;</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достижение сопутствующих целей.</w:t>
      </w:r>
    </w:p>
    <w:p w:rsidR="00364904" w:rsidRPr="00364904" w:rsidRDefault="00364904" w:rsidP="00364904">
      <w:pPr>
        <w:numPr>
          <w:ilvl w:val="0"/>
          <w:numId w:val="35"/>
        </w:numPr>
        <w:shd w:val="clear" w:color="auto" w:fill="FFFFFF"/>
        <w:tabs>
          <w:tab w:val="clear" w:pos="720"/>
        </w:tabs>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Сопутствующие воспитательные и развивающие цели:</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правомерность их постановки;</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соотнесение с их основной целью;</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степень и уровень достижений.</w:t>
      </w:r>
    </w:p>
    <w:p w:rsidR="00364904" w:rsidRPr="00364904" w:rsidRDefault="00364904" w:rsidP="00364904">
      <w:pPr>
        <w:numPr>
          <w:ilvl w:val="0"/>
          <w:numId w:val="35"/>
        </w:numPr>
        <w:shd w:val="clear" w:color="auto" w:fill="FFFFFF"/>
        <w:tabs>
          <w:tab w:val="clear" w:pos="720"/>
        </w:tabs>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Методическая логика урока:</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структура урока (назвать структурные звенья);</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обоснованность структуры урока;</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proofErr w:type="spellStart"/>
      <w:r w:rsidRPr="00364904">
        <w:rPr>
          <w:rFonts w:ascii="Times New Roman" w:eastAsia="Times New Roman" w:hAnsi="Times New Roman" w:cs="Times New Roman"/>
          <w:color w:val="000000"/>
          <w:sz w:val="20"/>
          <w:szCs w:val="20"/>
        </w:rPr>
        <w:t>хронометрирование</w:t>
      </w:r>
      <w:proofErr w:type="spellEnd"/>
      <w:r w:rsidRPr="00364904">
        <w:rPr>
          <w:rFonts w:ascii="Times New Roman" w:eastAsia="Times New Roman" w:hAnsi="Times New Roman" w:cs="Times New Roman"/>
          <w:color w:val="000000"/>
          <w:sz w:val="20"/>
          <w:szCs w:val="20"/>
        </w:rPr>
        <w:t xml:space="preserve"> урока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его структурные компоненты) и целесообразность распределения времени;</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целесообразность и характер проверки домашнего задания;</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 xml:space="preserve">характер постановки цели для учащихся и мотивирование учащихся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скрытые, открытые, даются учителем или выводятся учащимися, записываются на доске или в тетради для учащихся, осуществляется ли в ходе урока соотнесение промежуточных результатов с целью);</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 xml:space="preserve">характер представления нового материала со стороны учителя и характер его восприятия и осмысления учащимися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исходит ли инициатива от учителя или учеников, или является переменной, степень самостоятельности учащихся);</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 xml:space="preserve">развитие навыков и умений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запоминание и использование материала);</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результативность урока, оценочная деятельность учителя и самооценка учащихся, организация домашней работы.</w:t>
      </w:r>
    </w:p>
    <w:p w:rsidR="00364904" w:rsidRPr="00364904" w:rsidRDefault="00364904" w:rsidP="00364904">
      <w:pPr>
        <w:numPr>
          <w:ilvl w:val="0"/>
          <w:numId w:val="35"/>
        </w:numPr>
        <w:shd w:val="clear" w:color="auto" w:fill="FFFFFF"/>
        <w:tabs>
          <w:tab w:val="clear" w:pos="720"/>
        </w:tabs>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 xml:space="preserve">Использование различных средств обучения: заданий различного характера, образцов, инструкций, алгоритмов, опор </w:t>
      </w:r>
      <w:proofErr w:type="gramStart"/>
      <w:r w:rsidRPr="00364904">
        <w:rPr>
          <w:rFonts w:ascii="Times New Roman" w:eastAsia="Times New Roman" w:hAnsi="Times New Roman" w:cs="Times New Roman"/>
          <w:color w:val="000000"/>
          <w:sz w:val="20"/>
          <w:szCs w:val="20"/>
        </w:rPr>
        <w:t xml:space="preserve">( </w:t>
      </w:r>
      <w:proofErr w:type="gramEnd"/>
      <w:r w:rsidRPr="00364904">
        <w:rPr>
          <w:rFonts w:ascii="Times New Roman" w:eastAsia="Times New Roman" w:hAnsi="Times New Roman" w:cs="Times New Roman"/>
          <w:color w:val="000000"/>
          <w:sz w:val="20"/>
          <w:szCs w:val="20"/>
        </w:rPr>
        <w:t>схем, моделей, смысловых содержательных вербальных ориентиров, текстов как опор, планов, иллюстративная и прочая наглядность и т. п.), ключей для самоконтроля, временных ограничителей, информационных источников ( в том числе использование технических средств обучения, доски, карточек, плакатов, опорных сигналов):</w:t>
      </w:r>
    </w:p>
    <w:p w:rsidR="00364904" w:rsidRPr="00364904" w:rsidRDefault="00364904" w:rsidP="00364904">
      <w:pPr>
        <w:numPr>
          <w:ilvl w:val="1"/>
          <w:numId w:val="35"/>
        </w:numPr>
        <w:shd w:val="clear" w:color="auto" w:fill="FFFFFF"/>
        <w:spacing w:before="100" w:beforeAutospacing="1" w:after="24" w:line="240" w:lineRule="auto"/>
        <w:ind w:left="-142" w:hanging="284"/>
        <w:jc w:val="both"/>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адекватность использованных средств основной цели урока;</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lastRenderedPageBreak/>
        <w:t>правомерность использования средств на данном этапе урок</w:t>
      </w:r>
      <w:proofErr w:type="gramStart"/>
      <w:r w:rsidRPr="00364904">
        <w:rPr>
          <w:rFonts w:ascii="Times New Roman" w:eastAsia="Times New Roman" w:hAnsi="Times New Roman" w:cs="Times New Roman"/>
          <w:color w:val="000000"/>
          <w:sz w:val="20"/>
          <w:szCs w:val="20"/>
        </w:rPr>
        <w:t>а-</w:t>
      </w:r>
      <w:proofErr w:type="gramEnd"/>
      <w:r w:rsidRPr="00364904">
        <w:rPr>
          <w:rFonts w:ascii="Times New Roman" w:eastAsia="Times New Roman" w:hAnsi="Times New Roman" w:cs="Times New Roman"/>
          <w:color w:val="000000"/>
          <w:sz w:val="20"/>
          <w:szCs w:val="20"/>
        </w:rPr>
        <w:t xml:space="preserve"> на этапе подачи нового материала, на этапе усвоения, контроля ( перехода к более высокому уровню овладения и использования материала, на этапе самооценки;</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эффективность использования сре</w:t>
      </w:r>
      <w:proofErr w:type="gramStart"/>
      <w:r w:rsidRPr="00364904">
        <w:rPr>
          <w:rFonts w:ascii="Times New Roman" w:eastAsia="Times New Roman" w:hAnsi="Times New Roman" w:cs="Times New Roman"/>
          <w:color w:val="000000"/>
          <w:sz w:val="20"/>
          <w:szCs w:val="20"/>
        </w:rPr>
        <w:t>дств в д</w:t>
      </w:r>
      <w:proofErr w:type="gramEnd"/>
      <w:r w:rsidRPr="00364904">
        <w:rPr>
          <w:rFonts w:ascii="Times New Roman" w:eastAsia="Times New Roman" w:hAnsi="Times New Roman" w:cs="Times New Roman"/>
          <w:color w:val="000000"/>
          <w:sz w:val="20"/>
          <w:szCs w:val="20"/>
        </w:rPr>
        <w:t>анном классе;</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грамотное использование и сочетание различных средств. </w:t>
      </w:r>
    </w:p>
    <w:p w:rsidR="00364904" w:rsidRPr="00364904" w:rsidRDefault="00364904" w:rsidP="00364904">
      <w:pPr>
        <w:numPr>
          <w:ilvl w:val="0"/>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Использование различных методических приемов:</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адекватность данного приема цели или сопутствующим задачам;</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обоснованность места использования данного приема;</w:t>
      </w:r>
    </w:p>
    <w:p w:rsidR="00364904" w:rsidRPr="00364904" w:rsidRDefault="00364904" w:rsidP="00364904">
      <w:pPr>
        <w:numPr>
          <w:ilvl w:val="1"/>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эффективность использования приема.</w:t>
      </w:r>
    </w:p>
    <w:p w:rsidR="00364904" w:rsidRPr="00364904" w:rsidRDefault="00364904" w:rsidP="00364904">
      <w:pPr>
        <w:numPr>
          <w:ilvl w:val="0"/>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Использование различных организационных форм при обучении (индивидуальная, дифференцированная, групповая, парная, фронтальная формы организации работы).</w:t>
      </w:r>
    </w:p>
    <w:p w:rsidR="00364904" w:rsidRPr="00364904" w:rsidRDefault="00364904" w:rsidP="00364904">
      <w:pPr>
        <w:numPr>
          <w:ilvl w:val="0"/>
          <w:numId w:val="35"/>
        </w:numPr>
        <w:shd w:val="clear" w:color="auto" w:fill="FFFFFF"/>
        <w:spacing w:before="100" w:beforeAutospacing="1" w:after="24" w:line="240" w:lineRule="auto"/>
        <w:ind w:left="0" w:hanging="284"/>
        <w:rPr>
          <w:rFonts w:ascii="Times New Roman" w:eastAsia="Times New Roman" w:hAnsi="Times New Roman" w:cs="Times New Roman"/>
          <w:color w:val="000000"/>
          <w:sz w:val="20"/>
          <w:szCs w:val="20"/>
        </w:rPr>
      </w:pPr>
      <w:r w:rsidRPr="00364904">
        <w:rPr>
          <w:rFonts w:ascii="Times New Roman" w:eastAsia="Times New Roman" w:hAnsi="Times New Roman" w:cs="Times New Roman"/>
          <w:color w:val="000000"/>
          <w:sz w:val="20"/>
          <w:szCs w:val="20"/>
        </w:rPr>
        <w:t>Содержательная логика урока, его информационная ценность.</w:t>
      </w:r>
    </w:p>
    <w:p w:rsidR="00343934" w:rsidRPr="00364904" w:rsidRDefault="00364904" w:rsidP="00364904">
      <w:pPr>
        <w:spacing w:after="100" w:afterAutospacing="1" w:line="240" w:lineRule="auto"/>
        <w:ind w:hanging="284"/>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-546735</wp:posOffset>
            </wp:positionH>
            <wp:positionV relativeFrom="margin">
              <wp:posOffset>2140585</wp:posOffset>
            </wp:positionV>
            <wp:extent cx="1042670" cy="1447800"/>
            <wp:effectExtent l="38100" t="0" r="24130" b="419100"/>
            <wp:wrapSquare wrapText="bothSides"/>
            <wp:docPr id="12" name="Рисунок 3" descr="C:\Documents and Settings\User.USER-A1DBA845B9\Мои документы\Downloads\k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USER-A1DBA845B9\Мои документы\Downloads\koo.jpg"/>
                    <pic:cNvPicPr>
                      <a:picLocks noChangeAspect="1" noChangeArrowheads="1"/>
                    </pic:cNvPicPr>
                  </pic:nvPicPr>
                  <pic:blipFill>
                    <a:blip r:embed="rId8" cstate="print"/>
                    <a:srcRect/>
                    <a:stretch>
                      <a:fillRect/>
                    </a:stretch>
                  </pic:blipFill>
                  <pic:spPr bwMode="auto">
                    <a:xfrm>
                      <a:off x="0" y="0"/>
                      <a:ext cx="104267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64904" w:rsidRDefault="00364904" w:rsidP="00364904">
      <w:pPr>
        <w:spacing w:after="100" w:afterAutospacing="1" w:line="240" w:lineRule="auto"/>
        <w:jc w:val="both"/>
        <w:rPr>
          <w:rFonts w:ascii="Times New Roman" w:hAnsi="Times New Roman" w:cs="Times New Roman"/>
          <w:b/>
          <w:sz w:val="24"/>
          <w:szCs w:val="24"/>
        </w:rPr>
      </w:pPr>
      <w:r w:rsidRPr="00364904">
        <w:rPr>
          <w:rFonts w:ascii="Times New Roman" w:hAnsi="Times New Roman" w:cs="Times New Roman"/>
          <w:sz w:val="24"/>
          <w:szCs w:val="24"/>
        </w:rPr>
        <w:t xml:space="preserve">По </w:t>
      </w:r>
      <w:r>
        <w:rPr>
          <w:rFonts w:ascii="Times New Roman" w:hAnsi="Times New Roman" w:cs="Times New Roman"/>
          <w:sz w:val="24"/>
          <w:szCs w:val="24"/>
          <w:u w:val="single"/>
        </w:rPr>
        <w:t xml:space="preserve">третьему </w:t>
      </w:r>
      <w:r w:rsidRPr="00364904">
        <w:rPr>
          <w:rFonts w:ascii="Times New Roman" w:hAnsi="Times New Roman" w:cs="Times New Roman"/>
          <w:sz w:val="24"/>
          <w:szCs w:val="24"/>
          <w:u w:val="single"/>
        </w:rPr>
        <w:t>вопросу</w:t>
      </w:r>
      <w:r w:rsidRPr="00364904">
        <w:rPr>
          <w:rFonts w:ascii="Times New Roman" w:hAnsi="Times New Roman" w:cs="Times New Roman"/>
          <w:sz w:val="24"/>
          <w:szCs w:val="24"/>
        </w:rPr>
        <w:t xml:space="preserve"> слушали заместителя директора по УВР МБОУ «</w:t>
      </w:r>
      <w:proofErr w:type="gramStart"/>
      <w:r>
        <w:rPr>
          <w:rFonts w:ascii="Times New Roman" w:hAnsi="Times New Roman" w:cs="Times New Roman"/>
          <w:sz w:val="24"/>
          <w:szCs w:val="24"/>
        </w:rPr>
        <w:t>Совхозная</w:t>
      </w:r>
      <w:proofErr w:type="gramEnd"/>
      <w:r>
        <w:rPr>
          <w:rFonts w:ascii="Times New Roman" w:hAnsi="Times New Roman" w:cs="Times New Roman"/>
          <w:sz w:val="24"/>
          <w:szCs w:val="24"/>
        </w:rPr>
        <w:t xml:space="preserve"> СОШ</w:t>
      </w:r>
      <w:r w:rsidRPr="00364904">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Клименко</w:t>
      </w:r>
      <w:proofErr w:type="spellEnd"/>
      <w:r>
        <w:rPr>
          <w:rFonts w:ascii="Times New Roman" w:hAnsi="Times New Roman" w:cs="Times New Roman"/>
          <w:sz w:val="24"/>
          <w:szCs w:val="24"/>
          <w:u w:val="single"/>
        </w:rPr>
        <w:t xml:space="preserve"> Ольгу </w:t>
      </w:r>
      <w:proofErr w:type="spellStart"/>
      <w:r>
        <w:rPr>
          <w:rFonts w:ascii="Times New Roman" w:hAnsi="Times New Roman" w:cs="Times New Roman"/>
          <w:sz w:val="24"/>
          <w:szCs w:val="24"/>
          <w:u w:val="single"/>
        </w:rPr>
        <w:t>Оскаровну</w:t>
      </w:r>
      <w:proofErr w:type="spellEnd"/>
      <w:r w:rsidRPr="00364904">
        <w:rPr>
          <w:rFonts w:ascii="Times New Roman" w:hAnsi="Times New Roman" w:cs="Times New Roman"/>
          <w:sz w:val="24"/>
          <w:szCs w:val="24"/>
        </w:rPr>
        <w:t xml:space="preserve"> с </w:t>
      </w:r>
      <w:r>
        <w:rPr>
          <w:rFonts w:ascii="Times New Roman" w:hAnsi="Times New Roman" w:cs="Times New Roman"/>
          <w:sz w:val="24"/>
          <w:szCs w:val="24"/>
        </w:rPr>
        <w:t>информацией</w:t>
      </w:r>
      <w:r w:rsidRPr="00364904">
        <w:rPr>
          <w:rFonts w:ascii="Times New Roman" w:hAnsi="Times New Roman" w:cs="Times New Roman"/>
          <w:sz w:val="24"/>
          <w:szCs w:val="24"/>
        </w:rPr>
        <w:t xml:space="preserve"> </w:t>
      </w:r>
      <w:r w:rsidRPr="00364904">
        <w:rPr>
          <w:rFonts w:ascii="Times New Roman" w:hAnsi="Times New Roman" w:cs="Times New Roman"/>
          <w:b/>
          <w:sz w:val="24"/>
          <w:szCs w:val="24"/>
        </w:rPr>
        <w:t>об интегрированном анализе урока:</w:t>
      </w:r>
    </w:p>
    <w:p w:rsidR="00323223" w:rsidRPr="00323223" w:rsidRDefault="00323223" w:rsidP="00323223">
      <w:pPr>
        <w:pStyle w:val="c0"/>
        <w:shd w:val="clear" w:color="auto" w:fill="FFFFFF"/>
        <w:spacing w:before="0" w:beforeAutospacing="0" w:after="0" w:afterAutospacing="0"/>
        <w:ind w:firstLine="708"/>
        <w:jc w:val="both"/>
        <w:rPr>
          <w:rFonts w:ascii="Arial" w:hAnsi="Arial" w:cs="Arial"/>
          <w:color w:val="000000"/>
          <w:sz w:val="20"/>
          <w:szCs w:val="20"/>
        </w:rPr>
      </w:pPr>
      <w:r w:rsidRPr="00323223">
        <w:rPr>
          <w:rStyle w:val="c5"/>
          <w:color w:val="000000"/>
          <w:sz w:val="20"/>
          <w:szCs w:val="20"/>
        </w:rPr>
        <w:t>Интеграция - это глубокое взаимопроникновение, слияние, насколько это возможно, в одном учебном материале обобщенных знаний в той или иной области.</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Интегрированные уроки дают ученику достаточно широкое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w:t>
      </w:r>
      <w:r w:rsidRPr="00323223">
        <w:rPr>
          <w:rStyle w:val="c1"/>
          <w:b/>
          <w:bCs/>
          <w:i/>
          <w:iCs/>
          <w:color w:val="000000"/>
          <w:sz w:val="20"/>
          <w:szCs w:val="20"/>
        </w:rPr>
        <w:t>Потребность в возникновении интегрированных уроков</w:t>
      </w:r>
      <w:r w:rsidRPr="00323223">
        <w:rPr>
          <w:rStyle w:val="c5"/>
          <w:color w:val="000000"/>
          <w:sz w:val="20"/>
          <w:szCs w:val="20"/>
        </w:rPr>
        <w:t> объясняется целым рядом причин.</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Во-первых, мир, окружающий детей, познается ими в своем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Во-вторых,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В-третьих, форма проведения интегрированных уроков нестандартна, интересна. Использование различных видов работы в течени</w:t>
      </w:r>
      <w:proofErr w:type="gramStart"/>
      <w:r w:rsidRPr="00323223">
        <w:rPr>
          <w:rStyle w:val="c5"/>
          <w:color w:val="000000"/>
          <w:sz w:val="20"/>
          <w:szCs w:val="20"/>
        </w:rPr>
        <w:t>и</w:t>
      </w:r>
      <w:proofErr w:type="gramEnd"/>
      <w:r w:rsidRPr="00323223">
        <w:rPr>
          <w:rStyle w:val="c5"/>
          <w:color w:val="000000"/>
          <w:sz w:val="20"/>
          <w:szCs w:val="20"/>
        </w:rPr>
        <w:t xml:space="preserve">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Такие уроки снимают утомляемость, 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В-четвертых,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В-пятых, интеграция дает возможность для самореализации, самовыражения, творчества учителя, способствует раскрытию способностей.</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w:t>
      </w:r>
      <w:r w:rsidRPr="00323223">
        <w:rPr>
          <w:rStyle w:val="c1"/>
          <w:b/>
          <w:bCs/>
          <w:i/>
          <w:iCs/>
          <w:color w:val="000000"/>
          <w:sz w:val="20"/>
          <w:szCs w:val="20"/>
        </w:rPr>
        <w:t>Преимущества интегрированных уроков</w:t>
      </w:r>
      <w:r w:rsidRPr="00323223">
        <w:rPr>
          <w:rStyle w:val="c5"/>
          <w:color w:val="000000"/>
          <w:sz w:val="20"/>
          <w:szCs w:val="20"/>
        </w:rPr>
        <w:t> заключаются в том, что они:</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в большей степени, чем обычный урок, способствуют развитию речи, формированию умения учащихся сравнивать, обобщать, делать выводы, интенсификации учебно-воспитательного процесса, снимать перенапряжение, перегрузку;</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не только углубляют представление о предмете, расширяет кругозор, но и способствует формированию разносторонне развитой личности;</w:t>
      </w:r>
    </w:p>
    <w:p w:rsidR="00323223" w:rsidRPr="00323223" w:rsidRDefault="00323223" w:rsidP="00323223">
      <w:pPr>
        <w:pStyle w:val="c0"/>
        <w:shd w:val="clear" w:color="auto" w:fill="FFFFFF"/>
        <w:spacing w:before="0" w:beforeAutospacing="0" w:after="0" w:afterAutospacing="0"/>
        <w:jc w:val="both"/>
        <w:rPr>
          <w:rFonts w:ascii="Arial" w:hAnsi="Arial" w:cs="Arial"/>
          <w:color w:val="000000"/>
          <w:sz w:val="20"/>
          <w:szCs w:val="20"/>
        </w:rPr>
      </w:pPr>
      <w:r w:rsidRPr="00323223">
        <w:rPr>
          <w:rStyle w:val="c5"/>
          <w:color w:val="000000"/>
          <w:sz w:val="20"/>
          <w:szCs w:val="20"/>
        </w:rPr>
        <w:t>- интеграция является источником нахождения новых связей между фактами, которые подтверждают или углубляют определенные выводы, наблюдения учащихся в различных предметах.</w:t>
      </w:r>
    </w:p>
    <w:p w:rsidR="00323223" w:rsidRPr="00323223" w:rsidRDefault="00323223" w:rsidP="00323223">
      <w:pPr>
        <w:spacing w:after="100" w:afterAutospacing="1" w:line="240" w:lineRule="auto"/>
        <w:jc w:val="both"/>
        <w:rPr>
          <w:rFonts w:ascii="Times New Roman" w:hAnsi="Times New Roman" w:cs="Times New Roman"/>
          <w:b/>
          <w:sz w:val="20"/>
          <w:szCs w:val="20"/>
        </w:rPr>
      </w:pPr>
    </w:p>
    <w:p w:rsidR="00323223" w:rsidRPr="009D1A5D" w:rsidRDefault="00323223" w:rsidP="00323223">
      <w:pPr>
        <w:widowControl w:val="0"/>
        <w:spacing w:after="120" w:line="240" w:lineRule="auto"/>
        <w:ind w:left="360"/>
        <w:jc w:val="both"/>
        <w:rPr>
          <w:rFonts w:ascii="Times New Roman" w:eastAsia="Times New Roman" w:hAnsi="Times New Roman" w:cs="Times New Roman"/>
          <w:i/>
          <w:sz w:val="24"/>
          <w:szCs w:val="24"/>
          <w:shd w:val="clear" w:color="auto" w:fill="FFFFFF"/>
        </w:rPr>
      </w:pPr>
      <w:r w:rsidRPr="009D1A5D">
        <w:rPr>
          <w:rFonts w:ascii="Times New Roman" w:hAnsi="Times New Roman" w:cs="Times New Roman"/>
          <w:i/>
          <w:sz w:val="24"/>
          <w:szCs w:val="24"/>
        </w:rPr>
        <w:t xml:space="preserve">Примечание: в </w:t>
      </w:r>
      <w:r w:rsidRPr="009D1A5D">
        <w:rPr>
          <w:rFonts w:ascii="Times New Roman" w:hAnsi="Times New Roman" w:cs="Times New Roman"/>
          <w:b/>
          <w:i/>
          <w:sz w:val="24"/>
          <w:szCs w:val="24"/>
        </w:rPr>
        <w:t>Приложен</w:t>
      </w:r>
      <w:r>
        <w:rPr>
          <w:rFonts w:ascii="Times New Roman" w:hAnsi="Times New Roman" w:cs="Times New Roman"/>
          <w:b/>
          <w:i/>
          <w:sz w:val="24"/>
          <w:szCs w:val="24"/>
        </w:rPr>
        <w:t>и</w:t>
      </w:r>
      <w:r w:rsidRPr="009D1A5D">
        <w:rPr>
          <w:rFonts w:ascii="Times New Roman" w:hAnsi="Times New Roman" w:cs="Times New Roman"/>
          <w:b/>
          <w:i/>
          <w:sz w:val="24"/>
          <w:szCs w:val="24"/>
        </w:rPr>
        <w:t xml:space="preserve">и </w:t>
      </w:r>
      <w:r>
        <w:rPr>
          <w:rFonts w:ascii="Times New Roman" w:hAnsi="Times New Roman" w:cs="Times New Roman"/>
          <w:b/>
          <w:i/>
          <w:sz w:val="24"/>
          <w:szCs w:val="24"/>
        </w:rPr>
        <w:t>2</w:t>
      </w:r>
      <w:r w:rsidRPr="009D1A5D">
        <w:rPr>
          <w:rFonts w:ascii="Times New Roman" w:hAnsi="Times New Roman" w:cs="Times New Roman"/>
          <w:i/>
          <w:sz w:val="24"/>
          <w:szCs w:val="24"/>
        </w:rPr>
        <w:t xml:space="preserve"> представлен</w:t>
      </w:r>
      <w:r>
        <w:rPr>
          <w:rFonts w:ascii="Times New Roman" w:hAnsi="Times New Roman" w:cs="Times New Roman"/>
          <w:i/>
          <w:sz w:val="24"/>
          <w:szCs w:val="24"/>
        </w:rPr>
        <w:t>а схема анализа интегрированного урока</w:t>
      </w:r>
      <w:r>
        <w:rPr>
          <w:rFonts w:ascii="Times New Roman" w:eastAsia="Times New Roman" w:hAnsi="Times New Roman" w:cs="Times New Roman"/>
          <w:i/>
          <w:sz w:val="24"/>
          <w:szCs w:val="24"/>
          <w:shd w:val="clear" w:color="auto" w:fill="FFFFFF"/>
        </w:rPr>
        <w:t>.</w:t>
      </w:r>
    </w:p>
    <w:p w:rsidR="00343934" w:rsidRPr="00323223" w:rsidRDefault="00343934" w:rsidP="00323223">
      <w:pPr>
        <w:spacing w:after="100" w:afterAutospacing="1" w:line="240" w:lineRule="auto"/>
        <w:ind w:hanging="284"/>
        <w:jc w:val="both"/>
        <w:rPr>
          <w:rFonts w:ascii="Times New Roman" w:hAnsi="Times New Roman" w:cs="Times New Roman"/>
          <w:sz w:val="20"/>
          <w:szCs w:val="20"/>
        </w:rPr>
      </w:pPr>
    </w:p>
    <w:p w:rsidR="00343934" w:rsidRPr="00323223" w:rsidRDefault="00343934" w:rsidP="00323223">
      <w:pPr>
        <w:spacing w:after="100" w:afterAutospacing="1" w:line="240" w:lineRule="auto"/>
        <w:jc w:val="both"/>
        <w:rPr>
          <w:rFonts w:ascii="Times New Roman" w:hAnsi="Times New Roman" w:cs="Times New Roman"/>
          <w:sz w:val="20"/>
          <w:szCs w:val="20"/>
        </w:rPr>
      </w:pPr>
    </w:p>
    <w:p w:rsidR="00F92645" w:rsidRDefault="00F92645" w:rsidP="00323223">
      <w:pPr>
        <w:spacing w:after="100" w:afterAutospacing="1" w:line="240" w:lineRule="auto"/>
        <w:jc w:val="both"/>
        <w:rPr>
          <w:rFonts w:ascii="Times New Roman" w:hAnsi="Times New Roman" w:cs="Times New Roman"/>
          <w:sz w:val="24"/>
          <w:szCs w:val="24"/>
        </w:rPr>
      </w:pPr>
    </w:p>
    <w:p w:rsidR="00343934" w:rsidRPr="00323223" w:rsidRDefault="00323223" w:rsidP="00323223">
      <w:pPr>
        <w:spacing w:after="100" w:afterAutospacing="1" w:line="240" w:lineRule="auto"/>
        <w:jc w:val="both"/>
        <w:rPr>
          <w:rFonts w:ascii="Times New Roman" w:hAnsi="Times New Roman" w:cs="Times New Roman"/>
          <w:b/>
          <w:sz w:val="24"/>
          <w:szCs w:val="24"/>
        </w:rPr>
      </w:pPr>
      <w:r w:rsidRPr="00323223">
        <w:rPr>
          <w:rFonts w:ascii="Times New Roman" w:hAnsi="Times New Roman" w:cs="Times New Roman"/>
          <w:sz w:val="24"/>
          <w:szCs w:val="24"/>
        </w:rPr>
        <w:t xml:space="preserve">По </w:t>
      </w:r>
      <w:r>
        <w:rPr>
          <w:rFonts w:ascii="Times New Roman" w:hAnsi="Times New Roman" w:cs="Times New Roman"/>
          <w:sz w:val="24"/>
          <w:szCs w:val="24"/>
          <w:u w:val="single"/>
        </w:rPr>
        <w:t xml:space="preserve">четвертому </w:t>
      </w:r>
      <w:r w:rsidRPr="00323223">
        <w:rPr>
          <w:rFonts w:ascii="Times New Roman" w:hAnsi="Times New Roman" w:cs="Times New Roman"/>
          <w:sz w:val="24"/>
          <w:szCs w:val="24"/>
          <w:u w:val="single"/>
        </w:rPr>
        <w:t>вопросу</w:t>
      </w:r>
      <w:r w:rsidRPr="00323223">
        <w:rPr>
          <w:rFonts w:ascii="Times New Roman" w:hAnsi="Times New Roman" w:cs="Times New Roman"/>
          <w:sz w:val="24"/>
          <w:szCs w:val="24"/>
        </w:rPr>
        <w:t xml:space="preserve"> слушали заместителя директора по УВР МБОУ «</w:t>
      </w:r>
      <w:proofErr w:type="spellStart"/>
      <w:r w:rsidRPr="00323223">
        <w:rPr>
          <w:rFonts w:ascii="Times New Roman" w:hAnsi="Times New Roman" w:cs="Times New Roman"/>
          <w:sz w:val="24"/>
          <w:szCs w:val="24"/>
        </w:rPr>
        <w:t>Энбекшинская</w:t>
      </w:r>
      <w:proofErr w:type="spellEnd"/>
      <w:r w:rsidRPr="00323223">
        <w:rPr>
          <w:rFonts w:ascii="Times New Roman" w:hAnsi="Times New Roman" w:cs="Times New Roman"/>
          <w:sz w:val="24"/>
          <w:szCs w:val="24"/>
        </w:rPr>
        <w:t xml:space="preserve"> ООШ» </w:t>
      </w:r>
      <w:proofErr w:type="spellStart"/>
      <w:r w:rsidRPr="00323223">
        <w:rPr>
          <w:rFonts w:ascii="Times New Roman" w:hAnsi="Times New Roman" w:cs="Times New Roman"/>
          <w:sz w:val="24"/>
          <w:szCs w:val="24"/>
          <w:u w:val="single"/>
        </w:rPr>
        <w:t>Тлеубаеву</w:t>
      </w:r>
      <w:proofErr w:type="spellEnd"/>
      <w:r w:rsidRPr="00323223">
        <w:rPr>
          <w:rFonts w:ascii="Times New Roman" w:hAnsi="Times New Roman" w:cs="Times New Roman"/>
          <w:sz w:val="24"/>
          <w:szCs w:val="24"/>
          <w:u w:val="single"/>
        </w:rPr>
        <w:t xml:space="preserve"> Жанну </w:t>
      </w:r>
      <w:proofErr w:type="spellStart"/>
      <w:r w:rsidRPr="00323223">
        <w:rPr>
          <w:rFonts w:ascii="Times New Roman" w:hAnsi="Times New Roman" w:cs="Times New Roman"/>
          <w:sz w:val="24"/>
          <w:szCs w:val="24"/>
          <w:u w:val="single"/>
        </w:rPr>
        <w:t>Ахметовну</w:t>
      </w:r>
      <w:proofErr w:type="spellEnd"/>
      <w:r w:rsidRPr="00323223">
        <w:rPr>
          <w:rFonts w:ascii="Times New Roman" w:hAnsi="Times New Roman" w:cs="Times New Roman"/>
          <w:sz w:val="24"/>
          <w:szCs w:val="24"/>
        </w:rPr>
        <w:t xml:space="preserve">, которая рассказала  </w:t>
      </w:r>
      <w:r>
        <w:rPr>
          <w:rFonts w:ascii="Times New Roman" w:hAnsi="Times New Roman" w:cs="Times New Roman"/>
          <w:sz w:val="24"/>
          <w:szCs w:val="24"/>
        </w:rPr>
        <w:t xml:space="preserve">об </w:t>
      </w:r>
      <w:r w:rsidRPr="00323223">
        <w:rPr>
          <w:rFonts w:ascii="Times New Roman" w:hAnsi="Times New Roman" w:cs="Times New Roman"/>
          <w:b/>
          <w:sz w:val="24"/>
          <w:szCs w:val="24"/>
        </w:rPr>
        <w:t xml:space="preserve">анализе </w:t>
      </w:r>
      <w:r>
        <w:rPr>
          <w:rFonts w:ascii="Times New Roman" w:hAnsi="Times New Roman" w:cs="Times New Roman"/>
          <w:b/>
          <w:sz w:val="24"/>
          <w:szCs w:val="24"/>
        </w:rPr>
        <w:t>традиционного</w:t>
      </w:r>
      <w:r w:rsidRPr="00323223">
        <w:rPr>
          <w:rFonts w:ascii="Times New Roman" w:hAnsi="Times New Roman" w:cs="Times New Roman"/>
          <w:b/>
          <w:sz w:val="24"/>
          <w:szCs w:val="24"/>
        </w:rPr>
        <w:t xml:space="preserve"> урока:</w:t>
      </w:r>
    </w:p>
    <w:p w:rsidR="00343934" w:rsidRPr="00323223" w:rsidRDefault="00323223" w:rsidP="00323223">
      <w:pPr>
        <w:spacing w:after="100" w:afterAutospacing="1" w:line="240" w:lineRule="auto"/>
        <w:ind w:left="-709" w:hanging="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-546100</wp:posOffset>
            </wp:positionH>
            <wp:positionV relativeFrom="margin">
              <wp:posOffset>-101600</wp:posOffset>
            </wp:positionV>
            <wp:extent cx="1183640" cy="1562100"/>
            <wp:effectExtent l="38100" t="0" r="16510" b="457200"/>
            <wp:wrapSquare wrapText="bothSides"/>
            <wp:docPr id="13" name="Рисунок 4" descr="C:\Documents and Settings\User.USER-A1DBA845B9\Мои документы\Downloads\zam_po_u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USER-A1DBA845B9\Мои документы\Downloads\zam_po_uvr.jpg"/>
                    <pic:cNvPicPr>
                      <a:picLocks noChangeAspect="1" noChangeArrowheads="1"/>
                    </pic:cNvPicPr>
                  </pic:nvPicPr>
                  <pic:blipFill>
                    <a:blip r:embed="rId9"/>
                    <a:srcRect/>
                    <a:stretch>
                      <a:fillRect/>
                    </a:stretch>
                  </pic:blipFill>
                  <pic:spPr bwMode="auto">
                    <a:xfrm>
                      <a:off x="0" y="0"/>
                      <a:ext cx="1183640"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bl>
      <w:tblPr>
        <w:tblW w:w="5000" w:type="pct"/>
        <w:jc w:val="center"/>
        <w:tblCellSpacing w:w="15" w:type="dxa"/>
        <w:tblBorders>
          <w:top w:val="outset" w:sz="6" w:space="0" w:color="006699"/>
          <w:left w:val="outset" w:sz="6" w:space="0" w:color="006699"/>
          <w:bottom w:val="outset" w:sz="6" w:space="0" w:color="006699"/>
          <w:right w:val="outset" w:sz="6" w:space="0" w:color="006699"/>
        </w:tblBorders>
        <w:shd w:val="clear" w:color="auto" w:fill="003366"/>
        <w:tblCellMar>
          <w:top w:w="15" w:type="dxa"/>
          <w:left w:w="15" w:type="dxa"/>
          <w:bottom w:w="15" w:type="dxa"/>
          <w:right w:w="15" w:type="dxa"/>
        </w:tblCellMar>
        <w:tblLook w:val="04A0"/>
      </w:tblPr>
      <w:tblGrid>
        <w:gridCol w:w="1916"/>
        <w:gridCol w:w="3678"/>
        <w:gridCol w:w="3881"/>
      </w:tblGrid>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sidRPr="00F92645">
              <w:rPr>
                <w:rFonts w:ascii="Times New Roman" w:eastAsia="Times New Roman" w:hAnsi="Times New Roman" w:cs="Times New Roman"/>
                <w:b/>
                <w:bCs/>
              </w:rPr>
              <w:t>ЭТАПЫ</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sidRPr="00F92645">
              <w:rPr>
                <w:rFonts w:ascii="Times New Roman" w:eastAsia="Times New Roman" w:hAnsi="Times New Roman" w:cs="Times New Roman"/>
                <w:b/>
                <w:bCs/>
              </w:rPr>
              <w:t>Дидактические задачи</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sidRPr="00F92645">
              <w:rPr>
                <w:rFonts w:ascii="Times New Roman" w:eastAsia="Times New Roman" w:hAnsi="Times New Roman" w:cs="Times New Roman"/>
                <w:b/>
                <w:bCs/>
              </w:rPr>
              <w:t>Показатели реального результата решения задачи</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1. Организация начала занятия.</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Подготовка учащихся к работе на занятии.</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Полная готовность класса и оборудования, быстрое включение учащихся в деловой ритм.</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2. Проверка выполнения домашнего задания.</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Установление правильности и осознанности выполнения домашнего задание всеми учащимися, выявление пробелов и их коррекция.</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Оптимальность сочетания контроля, самоконтроля и взаимоконтроля для установления правильности выполнения задания и коррекции пробелов.</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3. Подготовка к основному этапу занятия.</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Обеспечение мотивации и принятия учащимися цели, учебно-познавательной деятельности, актуализация опорных знаний и умений.</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Готовность учащихся к активной учебно-познавательной деятельности на основе опорных знаний.</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4. Усвоение новых знаний и способов действий.</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Обеспечение восприятия осмысления и первичного запоминания знаний и способов действий, связей и отношений в объекте изучения.</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Активные действия учащихся с объемом изучения; максимальное использование самостоятельности в добывании знаний и овладении способами действий.</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5. Первичная проверка понимания.</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Установление правильности и осознанности усвоения нового учебного материала; выявление пробелов и неверных представлений и их коррекция.</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Усвоение сущности усваиваемых знаний и способов действий на репродуктивном уровне. Ликвидация типичных ошибок и неверных представлений у учащихся.</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6. Закрепление знаний и способов действий.</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Обеспечение усвоения новых знаний и способов действий на уровне применения в измененной ситуации.</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Самостоятельное выполнение заданий, требующих применения знаний в знакомой и измененной ситуации.</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7. Обобщение и систематизация знаний.</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Формирование целостной системы ведущих знаний по теме, курсу; выделение мировоззренческих идей.</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proofErr w:type="gramStart"/>
            <w:r w:rsidRPr="00F92645">
              <w:rPr>
                <w:rFonts w:ascii="Times New Roman" w:eastAsia="Times New Roman" w:hAnsi="Times New Roman" w:cs="Times New Roman"/>
              </w:rPr>
              <w:t>Активная</w:t>
            </w:r>
            <w:proofErr w:type="gramEnd"/>
            <w:r w:rsidRPr="00F92645">
              <w:rPr>
                <w:rFonts w:ascii="Times New Roman" w:eastAsia="Times New Roman" w:hAnsi="Times New Roman" w:cs="Times New Roman"/>
              </w:rPr>
              <w:t xml:space="preserve"> и продуктивная деятельности учащихся по включений части в целое, классификации и систематизации, выявлению </w:t>
            </w:r>
            <w:proofErr w:type="spellStart"/>
            <w:r w:rsidRPr="00F92645">
              <w:rPr>
                <w:rFonts w:ascii="Times New Roman" w:eastAsia="Times New Roman" w:hAnsi="Times New Roman" w:cs="Times New Roman"/>
              </w:rPr>
              <w:t>внутрипредметных</w:t>
            </w:r>
            <w:proofErr w:type="spellEnd"/>
            <w:r w:rsidRPr="00F92645">
              <w:rPr>
                <w:rFonts w:ascii="Times New Roman" w:eastAsia="Times New Roman" w:hAnsi="Times New Roman" w:cs="Times New Roman"/>
              </w:rPr>
              <w:t xml:space="preserve"> и межкурсовых связей.</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8. Контроль и самопроверка знаний.</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 xml:space="preserve">Выявление качества и уровня овладения знаниями </w:t>
            </w:r>
            <w:proofErr w:type="gramStart"/>
            <w:r w:rsidRPr="00F92645">
              <w:rPr>
                <w:rFonts w:ascii="Times New Roman" w:eastAsia="Times New Roman" w:hAnsi="Times New Roman" w:cs="Times New Roman"/>
              </w:rPr>
              <w:t>л</w:t>
            </w:r>
            <w:proofErr w:type="gramEnd"/>
            <w:r w:rsidRPr="00F92645">
              <w:rPr>
                <w:rFonts w:ascii="Times New Roman" w:eastAsia="Times New Roman" w:hAnsi="Times New Roman" w:cs="Times New Roman"/>
              </w:rPr>
              <w:t xml:space="preserve"> способами действий, обеспечение их коррекции.</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Получение достоверной информации о достижении всеми учащимися планируемых результатов обучения.</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9. Подведение итогов занятий.</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Дать анализ и оценку успешности достижения цели и наметить перспективу последующей работы.</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Адекватность самооценки учащегося оценке учителя. Получение учащимися информации о реальных результатах учения.</w:t>
            </w:r>
          </w:p>
        </w:tc>
      </w:tr>
      <w:tr w:rsidR="00F92645" w:rsidRPr="00F92645" w:rsidTr="00F92645">
        <w:trPr>
          <w:tblCellSpacing w:w="15" w:type="dxa"/>
          <w:jc w:val="center"/>
        </w:trPr>
        <w:tc>
          <w:tcPr>
            <w:tcW w:w="100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10. Рефлексия.</w:t>
            </w:r>
          </w:p>
        </w:tc>
        <w:tc>
          <w:tcPr>
            <w:tcW w:w="19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 xml:space="preserve">Мобилизация учащихся на рефлексию своего поведения (мотивации, способов деятельности, </w:t>
            </w:r>
            <w:r w:rsidRPr="00F92645">
              <w:rPr>
                <w:rFonts w:ascii="Times New Roman" w:eastAsia="Times New Roman" w:hAnsi="Times New Roman" w:cs="Times New Roman"/>
              </w:rPr>
              <w:lastRenderedPageBreak/>
              <w:t xml:space="preserve">общения). Усвоение принципов </w:t>
            </w:r>
            <w:proofErr w:type="spellStart"/>
            <w:r w:rsidRPr="00F92645">
              <w:rPr>
                <w:rFonts w:ascii="Times New Roman" w:eastAsia="Times New Roman" w:hAnsi="Times New Roman" w:cs="Times New Roman"/>
              </w:rPr>
              <w:t>саморегуляции</w:t>
            </w:r>
            <w:proofErr w:type="spellEnd"/>
            <w:r w:rsidRPr="00F92645">
              <w:rPr>
                <w:rFonts w:ascii="Times New Roman" w:eastAsia="Times New Roman" w:hAnsi="Times New Roman" w:cs="Times New Roman"/>
              </w:rPr>
              <w:t xml:space="preserve"> и сотрудничества.</w:t>
            </w:r>
          </w:p>
        </w:tc>
        <w:tc>
          <w:tcPr>
            <w:tcW w:w="2050" w:type="pct"/>
            <w:tcBorders>
              <w:top w:val="outset" w:sz="6" w:space="0" w:color="006699"/>
              <w:left w:val="outset" w:sz="6" w:space="0" w:color="006699"/>
              <w:bottom w:val="outset" w:sz="6" w:space="0" w:color="006699"/>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lastRenderedPageBreak/>
              <w:t xml:space="preserve">Открытость учащихся в осмыслении своих действий и самооценке. Прогнозирование способов </w:t>
            </w:r>
            <w:proofErr w:type="spellStart"/>
            <w:r w:rsidRPr="00F92645">
              <w:rPr>
                <w:rFonts w:ascii="Times New Roman" w:eastAsia="Times New Roman" w:hAnsi="Times New Roman" w:cs="Times New Roman"/>
              </w:rPr>
              <w:lastRenderedPageBreak/>
              <w:t>саморегуляции</w:t>
            </w:r>
            <w:proofErr w:type="spellEnd"/>
            <w:r w:rsidRPr="00F92645">
              <w:rPr>
                <w:rFonts w:ascii="Times New Roman" w:eastAsia="Times New Roman" w:hAnsi="Times New Roman" w:cs="Times New Roman"/>
              </w:rPr>
              <w:t xml:space="preserve"> и сотрудничества.</w:t>
            </w:r>
          </w:p>
        </w:tc>
      </w:tr>
      <w:tr w:rsidR="00F92645" w:rsidRPr="00F92645" w:rsidTr="00F92645">
        <w:trPr>
          <w:tblCellSpacing w:w="15" w:type="dxa"/>
          <w:jc w:val="center"/>
        </w:trPr>
        <w:tc>
          <w:tcPr>
            <w:tcW w:w="1000" w:type="pct"/>
            <w:tcBorders>
              <w:top w:val="outset" w:sz="6" w:space="0" w:color="006699"/>
              <w:left w:val="outset" w:sz="6" w:space="0" w:color="006699"/>
              <w:bottom w:val="single" w:sz="4" w:space="0" w:color="auto"/>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lastRenderedPageBreak/>
              <w:t>11. Информация о домашнем задании.</w:t>
            </w:r>
          </w:p>
        </w:tc>
        <w:tc>
          <w:tcPr>
            <w:tcW w:w="1950" w:type="pct"/>
            <w:tcBorders>
              <w:top w:val="outset" w:sz="6" w:space="0" w:color="006699"/>
              <w:left w:val="outset" w:sz="6" w:space="0" w:color="006699"/>
              <w:bottom w:val="single" w:sz="4" w:space="0" w:color="auto"/>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Обеспечение понимания цели, содержания и способов выполнения домашнего задания. Проверка соответствующих записей.</w:t>
            </w:r>
          </w:p>
        </w:tc>
        <w:tc>
          <w:tcPr>
            <w:tcW w:w="2050" w:type="pct"/>
            <w:tcBorders>
              <w:top w:val="outset" w:sz="6" w:space="0" w:color="006699"/>
              <w:left w:val="outset" w:sz="6" w:space="0" w:color="006699"/>
              <w:bottom w:val="single" w:sz="4" w:space="0" w:color="auto"/>
              <w:right w:val="outset" w:sz="6" w:space="0" w:color="006699"/>
            </w:tcBorders>
            <w:shd w:val="clear" w:color="auto" w:fill="FFFFFF" w:themeFill="background1"/>
            <w:hideMark/>
          </w:tcPr>
          <w:p w:rsidR="00F92645" w:rsidRPr="00F92645" w:rsidRDefault="00F92645" w:rsidP="00F92645">
            <w:pPr>
              <w:shd w:val="clear" w:color="auto" w:fill="FFFFFF" w:themeFill="background1"/>
              <w:spacing w:after="0" w:line="240" w:lineRule="auto"/>
              <w:rPr>
                <w:rFonts w:ascii="Times New Roman" w:eastAsia="Times New Roman" w:hAnsi="Times New Roman" w:cs="Times New Roman"/>
              </w:rPr>
            </w:pPr>
            <w:r w:rsidRPr="00F92645">
              <w:rPr>
                <w:rFonts w:ascii="Times New Roman" w:eastAsia="Times New Roman" w:hAnsi="Times New Roman" w:cs="Times New Roman"/>
              </w:rPr>
              <w:t>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w:t>
            </w:r>
          </w:p>
        </w:tc>
      </w:tr>
    </w:tbl>
    <w:p w:rsidR="00343934" w:rsidRPr="00F92645" w:rsidRDefault="00343934" w:rsidP="00F92645">
      <w:pPr>
        <w:shd w:val="clear" w:color="auto" w:fill="FFFFFF" w:themeFill="background1"/>
        <w:spacing w:after="100" w:afterAutospacing="1" w:line="240" w:lineRule="auto"/>
        <w:jc w:val="both"/>
        <w:rPr>
          <w:rFonts w:ascii="Times New Roman" w:hAnsi="Times New Roman" w:cs="Times New Roman"/>
          <w:sz w:val="20"/>
          <w:szCs w:val="20"/>
        </w:rPr>
      </w:pPr>
    </w:p>
    <w:p w:rsidR="00F92645" w:rsidRPr="009D1A5D" w:rsidRDefault="00F92645" w:rsidP="00F92645">
      <w:pPr>
        <w:widowControl w:val="0"/>
        <w:spacing w:after="120" w:line="240" w:lineRule="auto"/>
        <w:ind w:left="360"/>
        <w:jc w:val="both"/>
        <w:rPr>
          <w:rFonts w:ascii="Times New Roman" w:eastAsia="Times New Roman" w:hAnsi="Times New Roman" w:cs="Times New Roman"/>
          <w:i/>
          <w:sz w:val="24"/>
          <w:szCs w:val="24"/>
          <w:shd w:val="clear" w:color="auto" w:fill="FFFFFF"/>
        </w:rPr>
      </w:pPr>
      <w:r w:rsidRPr="009D1A5D">
        <w:rPr>
          <w:rFonts w:ascii="Times New Roman" w:hAnsi="Times New Roman" w:cs="Times New Roman"/>
          <w:i/>
          <w:sz w:val="24"/>
          <w:szCs w:val="24"/>
        </w:rPr>
        <w:t xml:space="preserve">Примечание: в </w:t>
      </w:r>
      <w:r w:rsidRPr="009D1A5D">
        <w:rPr>
          <w:rFonts w:ascii="Times New Roman" w:hAnsi="Times New Roman" w:cs="Times New Roman"/>
          <w:b/>
          <w:i/>
          <w:sz w:val="24"/>
          <w:szCs w:val="24"/>
        </w:rPr>
        <w:t>Приложен</w:t>
      </w:r>
      <w:r>
        <w:rPr>
          <w:rFonts w:ascii="Times New Roman" w:hAnsi="Times New Roman" w:cs="Times New Roman"/>
          <w:b/>
          <w:i/>
          <w:sz w:val="24"/>
          <w:szCs w:val="24"/>
        </w:rPr>
        <w:t>и</w:t>
      </w:r>
      <w:r w:rsidRPr="009D1A5D">
        <w:rPr>
          <w:rFonts w:ascii="Times New Roman" w:hAnsi="Times New Roman" w:cs="Times New Roman"/>
          <w:b/>
          <w:i/>
          <w:sz w:val="24"/>
          <w:szCs w:val="24"/>
        </w:rPr>
        <w:t xml:space="preserve">и </w:t>
      </w:r>
      <w:r>
        <w:rPr>
          <w:rFonts w:ascii="Times New Roman" w:hAnsi="Times New Roman" w:cs="Times New Roman"/>
          <w:b/>
          <w:i/>
          <w:sz w:val="24"/>
          <w:szCs w:val="24"/>
        </w:rPr>
        <w:t>3</w:t>
      </w:r>
      <w:r w:rsidRPr="009D1A5D">
        <w:rPr>
          <w:rFonts w:ascii="Times New Roman" w:hAnsi="Times New Roman" w:cs="Times New Roman"/>
          <w:i/>
          <w:sz w:val="24"/>
          <w:szCs w:val="24"/>
        </w:rPr>
        <w:t xml:space="preserve"> представлен</w:t>
      </w:r>
      <w:r>
        <w:rPr>
          <w:rFonts w:ascii="Times New Roman" w:hAnsi="Times New Roman" w:cs="Times New Roman"/>
          <w:i/>
          <w:sz w:val="24"/>
          <w:szCs w:val="24"/>
        </w:rPr>
        <w:t>а схема анализа традиционного урока</w:t>
      </w:r>
      <w:r>
        <w:rPr>
          <w:rFonts w:ascii="Times New Roman" w:eastAsia="Times New Roman" w:hAnsi="Times New Roman" w:cs="Times New Roman"/>
          <w:i/>
          <w:sz w:val="24"/>
          <w:szCs w:val="24"/>
          <w:shd w:val="clear" w:color="auto" w:fill="FFFFFF"/>
        </w:rPr>
        <w:t>.</w:t>
      </w:r>
    </w:p>
    <w:p w:rsidR="00343934" w:rsidRPr="00F92645" w:rsidRDefault="00343934" w:rsidP="00F92645">
      <w:pPr>
        <w:shd w:val="clear" w:color="auto" w:fill="FFFFFF" w:themeFill="background1"/>
        <w:spacing w:after="100" w:afterAutospacing="1" w:line="240" w:lineRule="auto"/>
        <w:jc w:val="both"/>
        <w:rPr>
          <w:rFonts w:ascii="Times New Roman" w:hAnsi="Times New Roman" w:cs="Times New Roman"/>
          <w:sz w:val="24"/>
          <w:szCs w:val="24"/>
        </w:rPr>
      </w:pPr>
    </w:p>
    <w:p w:rsidR="00343934" w:rsidRPr="00F92645" w:rsidRDefault="00F92645" w:rsidP="00F92645">
      <w:pPr>
        <w:shd w:val="clear" w:color="auto" w:fill="FFFFFF" w:themeFill="background1"/>
        <w:spacing w:after="100" w:afterAutospacing="1" w:line="240" w:lineRule="auto"/>
        <w:jc w:val="both"/>
        <w:rPr>
          <w:rFonts w:ascii="Times New Roman" w:hAnsi="Times New Roman" w:cs="Times New Roman"/>
          <w:sz w:val="24"/>
          <w:szCs w:val="24"/>
        </w:rPr>
      </w:pPr>
      <w:r w:rsidRPr="00F92645">
        <w:rPr>
          <w:rFonts w:ascii="Times New Roman" w:hAnsi="Times New Roman" w:cs="Times New Roman"/>
          <w:sz w:val="24"/>
          <w:szCs w:val="24"/>
          <w:u w:val="single"/>
        </w:rPr>
        <w:t>По пятому</w:t>
      </w:r>
      <w:r w:rsidRPr="00F92645">
        <w:rPr>
          <w:rFonts w:ascii="Times New Roman" w:hAnsi="Times New Roman" w:cs="Times New Roman"/>
          <w:sz w:val="24"/>
          <w:szCs w:val="24"/>
        </w:rPr>
        <w:t xml:space="preserve"> вопросу слушали руководителей МО кустовых школ с </w:t>
      </w:r>
      <w:r w:rsidR="00065E39">
        <w:rPr>
          <w:rFonts w:ascii="Times New Roman" w:hAnsi="Times New Roman" w:cs="Times New Roman"/>
          <w:sz w:val="24"/>
          <w:szCs w:val="24"/>
        </w:rPr>
        <w:t>рекомендациями по итогам</w:t>
      </w:r>
      <w:r w:rsidRPr="00F92645">
        <w:rPr>
          <w:rFonts w:ascii="Times New Roman" w:hAnsi="Times New Roman" w:cs="Times New Roman"/>
          <w:sz w:val="24"/>
          <w:szCs w:val="24"/>
        </w:rPr>
        <w:t xml:space="preserve"> посещ</w:t>
      </w:r>
      <w:r>
        <w:rPr>
          <w:rFonts w:ascii="Times New Roman" w:hAnsi="Times New Roman" w:cs="Times New Roman"/>
          <w:sz w:val="24"/>
          <w:szCs w:val="24"/>
        </w:rPr>
        <w:t>енных уроков в своих школах. Обобщенны</w:t>
      </w:r>
      <w:r w:rsidR="00065E39">
        <w:rPr>
          <w:rFonts w:ascii="Times New Roman" w:hAnsi="Times New Roman" w:cs="Times New Roman"/>
          <w:sz w:val="24"/>
          <w:szCs w:val="24"/>
        </w:rPr>
        <w:t>е рекомендации</w:t>
      </w:r>
      <w:r>
        <w:rPr>
          <w:rFonts w:ascii="Times New Roman" w:hAnsi="Times New Roman" w:cs="Times New Roman"/>
          <w:sz w:val="24"/>
          <w:szCs w:val="24"/>
        </w:rPr>
        <w:t xml:space="preserve"> представлен</w:t>
      </w:r>
      <w:r w:rsidR="00065E39">
        <w:rPr>
          <w:rFonts w:ascii="Times New Roman" w:hAnsi="Times New Roman" w:cs="Times New Roman"/>
          <w:sz w:val="24"/>
          <w:szCs w:val="24"/>
        </w:rPr>
        <w:t>ы</w:t>
      </w:r>
      <w:r>
        <w:rPr>
          <w:rFonts w:ascii="Times New Roman" w:hAnsi="Times New Roman" w:cs="Times New Roman"/>
          <w:sz w:val="24"/>
          <w:szCs w:val="24"/>
        </w:rPr>
        <w:t xml:space="preserve"> ниже:</w:t>
      </w:r>
    </w:p>
    <w:p w:rsidR="00065E39" w:rsidRPr="005A0813" w:rsidRDefault="00065E39" w:rsidP="00065E39">
      <w:pPr>
        <w:spacing w:after="0" w:line="240" w:lineRule="auto"/>
        <w:rPr>
          <w:rFonts w:ascii="Times New Roman" w:hAnsi="Times New Roman" w:cs="Times New Roman"/>
          <w:b/>
          <w:sz w:val="24"/>
          <w:szCs w:val="24"/>
        </w:rPr>
      </w:pPr>
      <w:r>
        <w:rPr>
          <w:rFonts w:ascii="Times New Roman" w:hAnsi="Times New Roman" w:cs="Times New Roman"/>
          <w:b/>
          <w:sz w:val="24"/>
          <w:szCs w:val="24"/>
        </w:rPr>
        <w:t>по совершенствованию качества преподавания:</w:t>
      </w:r>
    </w:p>
    <w:p w:rsidR="00065E39" w:rsidRPr="005A0813" w:rsidRDefault="00065E39" w:rsidP="00065E39">
      <w:pPr>
        <w:tabs>
          <w:tab w:val="num" w:pos="1230"/>
        </w:tabs>
        <w:spacing w:after="0" w:line="240" w:lineRule="auto"/>
        <w:contextualSpacing/>
        <w:jc w:val="both"/>
        <w:rPr>
          <w:rFonts w:ascii="Times New Roman" w:eastAsia="Times New Roman" w:hAnsi="Times New Roman" w:cs="Times New Roman"/>
          <w:sz w:val="24"/>
          <w:szCs w:val="24"/>
        </w:rPr>
      </w:pPr>
      <w:r w:rsidRPr="005A0813">
        <w:rPr>
          <w:rFonts w:ascii="Times New Roman" w:eastAsia="Times New Roman" w:hAnsi="Times New Roman" w:cs="Times New Roman"/>
          <w:sz w:val="24"/>
          <w:szCs w:val="24"/>
        </w:rPr>
        <w:t xml:space="preserve">- </w:t>
      </w:r>
      <w:r w:rsidRPr="00032688">
        <w:rPr>
          <w:rFonts w:ascii="Times New Roman" w:eastAsia="Times New Roman" w:hAnsi="Times New Roman" w:cs="Times New Roman"/>
          <w:sz w:val="24"/>
          <w:szCs w:val="24"/>
        </w:rPr>
        <w:t xml:space="preserve">изучить </w:t>
      </w:r>
      <w:r w:rsidRPr="005A0813">
        <w:rPr>
          <w:rFonts w:ascii="Times New Roman" w:eastAsia="Times New Roman" w:hAnsi="Times New Roman" w:cs="Times New Roman"/>
          <w:sz w:val="24"/>
          <w:szCs w:val="24"/>
        </w:rPr>
        <w:t xml:space="preserve">и </w:t>
      </w:r>
      <w:r w:rsidRPr="00032688">
        <w:rPr>
          <w:rFonts w:ascii="Times New Roman" w:eastAsia="Times New Roman" w:hAnsi="Times New Roman" w:cs="Times New Roman"/>
          <w:sz w:val="24"/>
          <w:szCs w:val="24"/>
        </w:rPr>
        <w:t>активно внедрять в учебную практику</w:t>
      </w:r>
      <w:r>
        <w:rPr>
          <w:rFonts w:ascii="Times New Roman" w:eastAsia="Times New Roman" w:hAnsi="Times New Roman" w:cs="Times New Roman"/>
          <w:sz w:val="24"/>
          <w:szCs w:val="24"/>
        </w:rPr>
        <w:t xml:space="preserve"> </w:t>
      </w:r>
      <w:r w:rsidRPr="00032688">
        <w:rPr>
          <w:rFonts w:ascii="Times New Roman" w:eastAsia="Times New Roman" w:hAnsi="Times New Roman" w:cs="Times New Roman"/>
          <w:sz w:val="24"/>
          <w:szCs w:val="24"/>
        </w:rPr>
        <w:t xml:space="preserve">методику личностно-ориентированного, проблемного, развивающего, дифференцированного обучения </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осуществлять мотивацию изучения нового материала и соотносить деятельность учащихся с планируемым результатом урока</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организовывать познавательную деятельность учащихся через целеполагание, групповую и индивидуальную работу, подведение итогов урока, рефлексию</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организовывать самостоятельную работу</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осуществлять контроль усвоения знаний через применение сигнальных карточек, цифровых и др. диктантов, тест</w:t>
      </w:r>
      <w:r>
        <w:rPr>
          <w:rFonts w:ascii="Times New Roman" w:hAnsi="Times New Roman" w:cs="Times New Roman"/>
          <w:sz w:val="24"/>
          <w:szCs w:val="24"/>
        </w:rPr>
        <w:t>ов</w:t>
      </w:r>
      <w:r w:rsidRPr="005A0813">
        <w:rPr>
          <w:rFonts w:ascii="Times New Roman" w:hAnsi="Times New Roman" w:cs="Times New Roman"/>
          <w:sz w:val="24"/>
          <w:szCs w:val="24"/>
        </w:rPr>
        <w:t>, карточек с заданиями, заданий на соотнесение, составление кластеров</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планировать и осуществлять самопроверку, взаимопроверку</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использовать раздаточный, наглядно-иллюстративный материал</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xml:space="preserve">- обоснованно применять ИКТ, здоровьесберегающие технологии, технологию развития критического мышления, методы проблемного и развивающего обучения (задания типа «докажи», «объясни», «оцени», «сравни», «найди ошибку», «составь таблицу/схему», «определи верное и неверное»…) </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организовывать дифференцированное и индивидуальное обучение</w:t>
      </w:r>
    </w:p>
    <w:p w:rsidR="00065E39"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организовывать формирование УУД через осуществление системно-деятельностного подхода</w:t>
      </w:r>
    </w:p>
    <w:p w:rsidR="00065E39" w:rsidRPr="005A0813" w:rsidRDefault="00065E39" w:rsidP="0006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спаренных классах начальной школы чётко разграничивать по этапам деятельность учащихся каждого класса</w:t>
      </w:r>
    </w:p>
    <w:p w:rsidR="00065E39" w:rsidRPr="00032688" w:rsidRDefault="00065E39" w:rsidP="00065E39">
      <w:pPr>
        <w:spacing w:after="0" w:line="240" w:lineRule="auto"/>
        <w:jc w:val="both"/>
        <w:rPr>
          <w:rFonts w:ascii="Times New Roman" w:eastAsia="Calibri" w:hAnsi="Times New Roman" w:cs="Times New Roman"/>
          <w:b/>
          <w:sz w:val="24"/>
          <w:szCs w:val="24"/>
          <w:lang w:eastAsia="en-US"/>
        </w:rPr>
      </w:pPr>
      <w:r w:rsidRPr="00032688">
        <w:rPr>
          <w:rFonts w:ascii="Times New Roman" w:eastAsia="Calibri" w:hAnsi="Times New Roman" w:cs="Times New Roman"/>
          <w:b/>
          <w:sz w:val="24"/>
          <w:szCs w:val="24"/>
          <w:lang w:eastAsia="en-US"/>
        </w:rPr>
        <w:t>Каждый урок должен соответствовать требованиям современного урока.</w:t>
      </w:r>
    </w:p>
    <w:p w:rsidR="00065E39" w:rsidRPr="005A0813" w:rsidRDefault="00065E39" w:rsidP="00065E39">
      <w:pPr>
        <w:spacing w:after="0" w:line="240" w:lineRule="auto"/>
        <w:jc w:val="both"/>
        <w:rPr>
          <w:rFonts w:ascii="Times New Roman" w:hAnsi="Times New Roman" w:cs="Times New Roman"/>
          <w:b/>
          <w:sz w:val="24"/>
          <w:szCs w:val="24"/>
        </w:rPr>
      </w:pPr>
      <w:r w:rsidRPr="005A0813">
        <w:rPr>
          <w:rFonts w:ascii="Times New Roman" w:hAnsi="Times New Roman" w:cs="Times New Roman"/>
          <w:b/>
          <w:sz w:val="24"/>
          <w:szCs w:val="24"/>
        </w:rPr>
        <w:t>По подготовке к итоговой аттестации</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осуществлять целенаправленную подготовку к итоговой аттестации и региональным экзаменам на уроках, через систему консультационных занятий, внеурочную деятельность</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разработать индивидуальные образовательные маршруты (ИОМ) на каждого ученика на основе диагностических работ</w:t>
      </w:r>
      <w:r>
        <w:rPr>
          <w:rFonts w:ascii="Times New Roman" w:hAnsi="Times New Roman" w:cs="Times New Roman"/>
          <w:sz w:val="24"/>
          <w:szCs w:val="24"/>
        </w:rPr>
        <w:t xml:space="preserve"> для слабых и сильных учащихся</w:t>
      </w:r>
    </w:p>
    <w:p w:rsidR="00065E39" w:rsidRPr="005A0813"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проводить системную работу по ИОМ в соответствии с пробелами знаний в течение учебного года</w:t>
      </w:r>
      <w:r>
        <w:rPr>
          <w:rFonts w:ascii="Times New Roman" w:hAnsi="Times New Roman" w:cs="Times New Roman"/>
          <w:sz w:val="24"/>
          <w:szCs w:val="24"/>
        </w:rPr>
        <w:t xml:space="preserve"> с учениками группы «риск», сильными учениками</w:t>
      </w:r>
    </w:p>
    <w:p w:rsidR="00065E39" w:rsidRDefault="00065E39" w:rsidP="00065E39">
      <w:pPr>
        <w:spacing w:after="0" w:line="240" w:lineRule="auto"/>
        <w:jc w:val="both"/>
        <w:rPr>
          <w:rFonts w:ascii="Times New Roman" w:hAnsi="Times New Roman" w:cs="Times New Roman"/>
          <w:sz w:val="24"/>
          <w:szCs w:val="24"/>
        </w:rPr>
      </w:pPr>
      <w:r w:rsidRPr="005A0813">
        <w:rPr>
          <w:rFonts w:ascii="Times New Roman" w:hAnsi="Times New Roman" w:cs="Times New Roman"/>
          <w:sz w:val="24"/>
          <w:szCs w:val="24"/>
        </w:rPr>
        <w:t>- планировать урок с учётом особенностей конкретного класса</w:t>
      </w:r>
    </w:p>
    <w:p w:rsidR="00065E39" w:rsidRDefault="00065E39" w:rsidP="0006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привлекать родителей к контролю работы учащихся  по ИОМ</w:t>
      </w:r>
    </w:p>
    <w:p w:rsidR="00065E39" w:rsidRPr="005A0813" w:rsidRDefault="00065E39" w:rsidP="00065E39">
      <w:pPr>
        <w:spacing w:after="0" w:line="240" w:lineRule="auto"/>
        <w:jc w:val="both"/>
        <w:rPr>
          <w:rFonts w:ascii="Times New Roman" w:hAnsi="Times New Roman" w:cs="Times New Roman"/>
          <w:sz w:val="24"/>
          <w:szCs w:val="24"/>
        </w:rPr>
      </w:pPr>
    </w:p>
    <w:p w:rsidR="00343934" w:rsidRPr="00F92645" w:rsidRDefault="00343934" w:rsidP="00F92645">
      <w:pPr>
        <w:shd w:val="clear" w:color="auto" w:fill="FFFFFF" w:themeFill="background1"/>
        <w:spacing w:after="100" w:afterAutospacing="1" w:line="240" w:lineRule="auto"/>
        <w:jc w:val="both"/>
        <w:rPr>
          <w:rFonts w:ascii="Times New Roman" w:hAnsi="Times New Roman" w:cs="Times New Roman"/>
          <w:sz w:val="24"/>
          <w:szCs w:val="24"/>
        </w:rPr>
      </w:pPr>
    </w:p>
    <w:p w:rsidR="00343934" w:rsidRPr="00F92645" w:rsidRDefault="00343934" w:rsidP="00F92645">
      <w:pPr>
        <w:shd w:val="clear" w:color="auto" w:fill="FFFFFF" w:themeFill="background1"/>
        <w:spacing w:after="100" w:afterAutospacing="1" w:line="240" w:lineRule="auto"/>
        <w:jc w:val="both"/>
        <w:rPr>
          <w:rFonts w:ascii="Times New Roman" w:hAnsi="Times New Roman" w:cs="Times New Roman"/>
          <w:sz w:val="20"/>
          <w:szCs w:val="20"/>
        </w:rPr>
      </w:pPr>
    </w:p>
    <w:p w:rsidR="00343934" w:rsidRPr="00F92645" w:rsidRDefault="00343934" w:rsidP="00F92645">
      <w:pPr>
        <w:shd w:val="clear" w:color="auto" w:fill="FFFFFF" w:themeFill="background1"/>
        <w:spacing w:after="0" w:line="240" w:lineRule="auto"/>
        <w:jc w:val="both"/>
        <w:rPr>
          <w:rFonts w:ascii="Times New Roman" w:hAnsi="Times New Roman" w:cs="Times New Roman"/>
          <w:sz w:val="20"/>
          <w:szCs w:val="20"/>
        </w:rPr>
      </w:pPr>
    </w:p>
    <w:p w:rsidR="00343934" w:rsidRPr="00065E39" w:rsidRDefault="00065E39" w:rsidP="00F92645">
      <w:pPr>
        <w:shd w:val="clear" w:color="auto" w:fill="FFFFFF" w:themeFill="background1"/>
        <w:spacing w:after="0" w:line="240" w:lineRule="auto"/>
        <w:jc w:val="both"/>
        <w:rPr>
          <w:rFonts w:ascii="Times New Roman" w:hAnsi="Times New Roman" w:cs="Times New Roman"/>
          <w:b/>
          <w:sz w:val="24"/>
          <w:szCs w:val="24"/>
        </w:rPr>
      </w:pPr>
      <w:r w:rsidRPr="00065E39">
        <w:rPr>
          <w:rFonts w:ascii="Times New Roman" w:hAnsi="Times New Roman" w:cs="Times New Roman"/>
          <w:sz w:val="24"/>
          <w:szCs w:val="24"/>
        </w:rPr>
        <w:lastRenderedPageBreak/>
        <w:t xml:space="preserve">По итогам </w:t>
      </w:r>
      <w:proofErr w:type="spellStart"/>
      <w:r w:rsidRPr="00065E39">
        <w:rPr>
          <w:rFonts w:ascii="Times New Roman" w:hAnsi="Times New Roman" w:cs="Times New Roman"/>
          <w:sz w:val="24"/>
          <w:szCs w:val="24"/>
        </w:rPr>
        <w:t>скайп</w:t>
      </w:r>
      <w:proofErr w:type="spellEnd"/>
      <w:r w:rsidRPr="00065E39">
        <w:rPr>
          <w:rFonts w:ascii="Times New Roman" w:hAnsi="Times New Roman" w:cs="Times New Roman"/>
          <w:sz w:val="24"/>
          <w:szCs w:val="24"/>
        </w:rPr>
        <w:t xml:space="preserve"> – совещания разработаны следующие </w:t>
      </w:r>
      <w:r w:rsidRPr="00065E39">
        <w:rPr>
          <w:rFonts w:ascii="Times New Roman" w:hAnsi="Times New Roman" w:cs="Times New Roman"/>
          <w:b/>
          <w:sz w:val="24"/>
          <w:szCs w:val="24"/>
        </w:rPr>
        <w:t>рекомендации</w:t>
      </w:r>
      <w:r w:rsidR="00466EDC">
        <w:rPr>
          <w:rFonts w:ascii="Times New Roman" w:hAnsi="Times New Roman" w:cs="Times New Roman"/>
          <w:b/>
          <w:sz w:val="24"/>
          <w:szCs w:val="24"/>
        </w:rPr>
        <w:t xml:space="preserve"> по методике организации анализа посещенного урока</w:t>
      </w:r>
      <w:r w:rsidRPr="00065E39">
        <w:rPr>
          <w:rFonts w:ascii="Times New Roman" w:hAnsi="Times New Roman" w:cs="Times New Roman"/>
          <w:b/>
          <w:sz w:val="24"/>
          <w:szCs w:val="24"/>
        </w:rPr>
        <w:t>:</w:t>
      </w:r>
    </w:p>
    <w:p w:rsidR="00343934" w:rsidRPr="00065E39" w:rsidRDefault="00343934" w:rsidP="00F92645">
      <w:pPr>
        <w:shd w:val="clear" w:color="auto" w:fill="FFFFFF" w:themeFill="background1"/>
        <w:spacing w:after="0" w:line="240" w:lineRule="auto"/>
        <w:jc w:val="both"/>
        <w:rPr>
          <w:rFonts w:ascii="Times New Roman" w:hAnsi="Times New Roman" w:cs="Times New Roman"/>
          <w:sz w:val="24"/>
          <w:szCs w:val="24"/>
        </w:rPr>
      </w:pPr>
    </w:p>
    <w:p w:rsidR="00D07834" w:rsidRPr="00705189" w:rsidRDefault="00065E39" w:rsidP="00D07834">
      <w:pPr>
        <w:pStyle w:val="a5"/>
        <w:numPr>
          <w:ilvl w:val="1"/>
          <w:numId w:val="32"/>
        </w:numPr>
        <w:shd w:val="clear" w:color="auto" w:fill="FFFFFF"/>
        <w:spacing w:before="0" w:beforeAutospacing="0" w:after="200" w:afterAutospacing="0" w:line="400" w:lineRule="atLeast"/>
        <w:jc w:val="both"/>
        <w:textAlignment w:val="baseline"/>
        <w:rPr>
          <w:color w:val="000000"/>
        </w:rPr>
      </w:pPr>
      <w:hyperlink r:id="rId10" w:history="1">
        <w:r w:rsidRPr="00705189">
          <w:rPr>
            <w:rStyle w:val="a9"/>
            <w:color w:val="auto"/>
            <w:u w:val="none"/>
            <w:bdr w:val="none" w:sz="0" w:space="0" w:color="auto" w:frame="1"/>
          </w:rPr>
          <w:t>Наблюдение</w:t>
        </w:r>
      </w:hyperlink>
      <w:r w:rsidRPr="00705189">
        <w:t>,</w:t>
      </w:r>
      <w:r w:rsidRPr="00705189">
        <w:rPr>
          <w:rStyle w:val="apple-converted-space"/>
        </w:rPr>
        <w:t> </w:t>
      </w:r>
      <w:hyperlink r:id="rId11" w:history="1">
        <w:r w:rsidRPr="00705189">
          <w:rPr>
            <w:rStyle w:val="a9"/>
            <w:color w:val="auto"/>
            <w:u w:val="none"/>
            <w:bdr w:val="none" w:sz="0" w:space="0" w:color="auto" w:frame="1"/>
          </w:rPr>
          <w:t>анализ</w:t>
        </w:r>
      </w:hyperlink>
      <w:r w:rsidRPr="00705189">
        <w:rPr>
          <w:rStyle w:val="apple-converted-space"/>
        </w:rPr>
        <w:t> </w:t>
      </w:r>
      <w:r w:rsidRPr="00705189">
        <w:t xml:space="preserve">и оценка эффективности занятия – важнейшие компоненты </w:t>
      </w:r>
      <w:proofErr w:type="gramStart"/>
      <w:r w:rsidRPr="00705189">
        <w:t>контроля за</w:t>
      </w:r>
      <w:proofErr w:type="gramEnd"/>
      <w:r w:rsidRPr="00705189">
        <w:t xml:space="preserve"> деятельностью учителя, за качеством знаний </w:t>
      </w:r>
      <w:r w:rsidR="00D07834" w:rsidRPr="00705189">
        <w:t>учащихся</w:t>
      </w:r>
      <w:r w:rsidRPr="00705189">
        <w:t>. Надо иметь в виду, что</w:t>
      </w:r>
      <w:r w:rsidRPr="00705189">
        <w:rPr>
          <w:rStyle w:val="apple-converted-space"/>
        </w:rPr>
        <w:t> </w:t>
      </w:r>
      <w:r w:rsidRPr="00705189">
        <w:rPr>
          <w:bCs/>
          <w:bdr w:val="none" w:sz="0" w:space="0" w:color="auto" w:frame="1"/>
        </w:rPr>
        <w:t>контроль – не самоцель, а средство, позволяющее своевременно заметить успех и неудачу учителя,</w:t>
      </w:r>
      <w:r w:rsidRPr="00705189">
        <w:rPr>
          <w:rStyle w:val="apple-converted-space"/>
        </w:rPr>
        <w:t> </w:t>
      </w:r>
      <w:r w:rsidRPr="00705189">
        <w:t>отметить положительное в его работе и принять</w:t>
      </w:r>
      <w:r w:rsidRPr="00705189">
        <w:rPr>
          <w:rStyle w:val="apple-converted-space"/>
        </w:rPr>
        <w:t> </w:t>
      </w:r>
      <w:hyperlink r:id="rId12" w:history="1">
        <w:r w:rsidRPr="00705189">
          <w:rPr>
            <w:rStyle w:val="a9"/>
            <w:color w:val="auto"/>
            <w:u w:val="none"/>
            <w:bdr w:val="none" w:sz="0" w:space="0" w:color="auto" w:frame="1"/>
          </w:rPr>
          <w:t>меры</w:t>
        </w:r>
      </w:hyperlink>
      <w:r w:rsidRPr="00705189">
        <w:rPr>
          <w:rStyle w:val="apple-converted-space"/>
        </w:rPr>
        <w:t> </w:t>
      </w:r>
      <w:r w:rsidRPr="00705189">
        <w:t xml:space="preserve">к ликвидации недостатков в учебно-воспитательном процессе, подготовить обмен опытом. Судить о работе учителя по одному занятию (хорошему или плохому) невозможно. Более полное представление о его педагогическом мастерстве даёт посещение 3-4 </w:t>
      </w:r>
      <w:r w:rsidR="00D07834" w:rsidRPr="00705189">
        <w:t>уроков</w:t>
      </w:r>
      <w:r w:rsidRPr="00705189">
        <w:t>.</w:t>
      </w:r>
    </w:p>
    <w:p w:rsidR="00D07834" w:rsidRPr="00705189" w:rsidRDefault="00D07834" w:rsidP="00466EDC">
      <w:pPr>
        <w:pStyle w:val="a5"/>
        <w:shd w:val="clear" w:color="auto" w:fill="FFFFFF"/>
        <w:spacing w:before="0" w:beforeAutospacing="0" w:after="0" w:afterAutospacing="0" w:line="400" w:lineRule="atLeast"/>
        <w:ind w:left="426" w:hanging="426"/>
        <w:jc w:val="both"/>
        <w:textAlignment w:val="baseline"/>
        <w:rPr>
          <w:color w:val="000000"/>
        </w:rPr>
      </w:pPr>
      <w:r w:rsidRPr="00705189">
        <w:rPr>
          <w:color w:val="000000"/>
        </w:rPr>
        <w:t xml:space="preserve">  2.  К посещению занятия необходимо тщательно подготовиться, а именно: просмотреть журнал учебных занятий (система опроса, работа с </w:t>
      </w:r>
      <w:proofErr w:type="gramStart"/>
      <w:r w:rsidRPr="00705189">
        <w:rPr>
          <w:color w:val="000000"/>
        </w:rPr>
        <w:t>отстающими</w:t>
      </w:r>
      <w:proofErr w:type="gramEnd"/>
      <w:r w:rsidRPr="00705189">
        <w:rPr>
          <w:color w:val="000000"/>
        </w:rPr>
        <w:t>, состояние успеваемости) и тетради учащихся, просмотреть календарно-тематический</w:t>
      </w:r>
      <w:r w:rsidRPr="00705189">
        <w:rPr>
          <w:rStyle w:val="apple-converted-space"/>
          <w:color w:val="000000"/>
        </w:rPr>
        <w:t> </w:t>
      </w:r>
      <w:hyperlink r:id="rId13" w:history="1">
        <w:r w:rsidRPr="00705189">
          <w:rPr>
            <w:rStyle w:val="a9"/>
            <w:color w:val="auto"/>
            <w:u w:val="none"/>
            <w:bdr w:val="none" w:sz="0" w:space="0" w:color="auto" w:frame="1"/>
          </w:rPr>
          <w:t>план</w:t>
        </w:r>
      </w:hyperlink>
      <w:r w:rsidRPr="00705189">
        <w:rPr>
          <w:rStyle w:val="apple-converted-space"/>
        </w:rPr>
        <w:t> </w:t>
      </w:r>
      <w:r w:rsidRPr="00705189">
        <w:rPr>
          <w:color w:val="000000"/>
        </w:rPr>
        <w:t>учителя и ознакомиться с соответствующим разделом программы; ознакомиться по учебнику с материалом темы; изучить также методическую литературу, которая необходима для эффективного анализа урока; ознакомиться с анализом ранее посещённых уроков того учителя, к которому запланировано пойти на урок.</w:t>
      </w:r>
    </w:p>
    <w:p w:rsidR="00D07834" w:rsidRPr="00705189" w:rsidRDefault="00D07834" w:rsidP="00466EDC">
      <w:pPr>
        <w:pStyle w:val="a5"/>
        <w:shd w:val="clear" w:color="auto" w:fill="FFFFFF"/>
        <w:spacing w:before="0" w:beforeAutospacing="0" w:after="0" w:afterAutospacing="0" w:line="400" w:lineRule="atLeast"/>
        <w:ind w:left="284"/>
        <w:jc w:val="both"/>
        <w:textAlignment w:val="baseline"/>
        <w:rPr>
          <w:color w:val="000000"/>
        </w:rPr>
      </w:pPr>
      <w:r w:rsidRPr="00705189">
        <w:rPr>
          <w:bCs/>
          <w:color w:val="000000"/>
          <w:bdr w:val="none" w:sz="0" w:space="0" w:color="auto" w:frame="1"/>
        </w:rPr>
        <w:t xml:space="preserve"> 3. Посещение занятия директором, заместителем директора проводится, как правило, без предупреждения учителя.</w:t>
      </w:r>
      <w:r w:rsidRPr="00705189">
        <w:rPr>
          <w:rStyle w:val="apple-converted-space"/>
          <w:color w:val="000000"/>
        </w:rPr>
        <w:t> </w:t>
      </w:r>
      <w:r w:rsidRPr="00705189">
        <w:rPr>
          <w:color w:val="000000"/>
        </w:rPr>
        <w:t>Заранее сообщается учителю о посещении только в случаях, если изучается его</w:t>
      </w:r>
      <w:r w:rsidRPr="00705189">
        <w:rPr>
          <w:rStyle w:val="apple-converted-space"/>
          <w:color w:val="000000"/>
        </w:rPr>
        <w:t> </w:t>
      </w:r>
      <w:hyperlink r:id="rId14" w:history="1">
        <w:r w:rsidRPr="00705189">
          <w:rPr>
            <w:rStyle w:val="a9"/>
            <w:color w:val="auto"/>
            <w:u w:val="none"/>
            <w:bdr w:val="none" w:sz="0" w:space="0" w:color="auto" w:frame="1"/>
          </w:rPr>
          <w:t>опыт</w:t>
        </w:r>
      </w:hyperlink>
      <w:r w:rsidRPr="00705189">
        <w:rPr>
          <w:rStyle w:val="apple-converted-space"/>
        </w:rPr>
        <w:t> </w:t>
      </w:r>
      <w:r w:rsidRPr="00705189">
        <w:rPr>
          <w:color w:val="000000"/>
        </w:rPr>
        <w:t xml:space="preserve">или ставится цель проверить его методический потенциал. </w:t>
      </w:r>
      <w:proofErr w:type="spellStart"/>
      <w:r w:rsidRPr="00705189">
        <w:rPr>
          <w:color w:val="000000"/>
        </w:rPr>
        <w:t>Взаимопосещения</w:t>
      </w:r>
      <w:proofErr w:type="spellEnd"/>
      <w:r w:rsidRPr="00705189">
        <w:rPr>
          <w:color w:val="000000"/>
        </w:rPr>
        <w:t xml:space="preserve"> учителей проводятся в соответствии с заранее составленным графиком, с которым предварительно знакомят учителя.</w:t>
      </w:r>
    </w:p>
    <w:p w:rsidR="00D07834" w:rsidRPr="00705189" w:rsidRDefault="00D07834" w:rsidP="00D07834">
      <w:pPr>
        <w:pStyle w:val="a5"/>
        <w:shd w:val="clear" w:color="auto" w:fill="FFFFFF"/>
        <w:spacing w:before="0" w:beforeAutospacing="0" w:after="0" w:afterAutospacing="0" w:line="400" w:lineRule="atLeast"/>
        <w:ind w:left="284"/>
        <w:jc w:val="both"/>
        <w:textAlignment w:val="baseline"/>
        <w:rPr>
          <w:color w:val="000000"/>
        </w:rPr>
      </w:pPr>
      <w:r w:rsidRPr="00705189">
        <w:rPr>
          <w:color w:val="000000"/>
        </w:rPr>
        <w:t>Посещения уроков следует строить тематически, а не просто из соображений количества и очерёдности проверок, как это нередко бывает.</w:t>
      </w:r>
      <w:r w:rsidRPr="00705189">
        <w:rPr>
          <w:rStyle w:val="apple-converted-space"/>
          <w:color w:val="000000"/>
        </w:rPr>
        <w:t> </w:t>
      </w:r>
      <w:r w:rsidRPr="00705189">
        <w:rPr>
          <w:bCs/>
          <w:color w:val="000000"/>
          <w:bdr w:val="none" w:sz="0" w:space="0" w:color="auto" w:frame="1"/>
        </w:rPr>
        <w:t>Тематические посещения занятий могут быть трёх видов, охватывать три основные группы тем посещения:</w:t>
      </w:r>
    </w:p>
    <w:p w:rsidR="00D07834" w:rsidRPr="00705189" w:rsidRDefault="00D07834" w:rsidP="00D07834">
      <w:pPr>
        <w:pStyle w:val="a5"/>
        <w:shd w:val="clear" w:color="auto" w:fill="FFFFFF"/>
        <w:spacing w:before="0" w:beforeAutospacing="0" w:after="0" w:afterAutospacing="0" w:line="400" w:lineRule="atLeast"/>
        <w:ind w:left="284"/>
        <w:jc w:val="both"/>
        <w:textAlignment w:val="baseline"/>
        <w:rPr>
          <w:color w:val="000000"/>
        </w:rPr>
      </w:pPr>
      <w:r w:rsidRPr="00705189">
        <w:rPr>
          <w:color w:val="000000"/>
        </w:rPr>
        <w:t>· </w:t>
      </w:r>
      <w:r w:rsidRPr="00705189">
        <w:rPr>
          <w:rStyle w:val="apple-converted-space"/>
          <w:color w:val="000000"/>
        </w:rPr>
        <w:t> </w:t>
      </w:r>
      <w:r w:rsidRPr="00705189">
        <w:rPr>
          <w:bCs/>
          <w:color w:val="000000"/>
          <w:bdr w:val="none" w:sz="0" w:space="0" w:color="auto" w:frame="1"/>
        </w:rPr>
        <w:t>Темы общепедагогического содержания</w:t>
      </w:r>
      <w:r w:rsidRPr="00705189">
        <w:rPr>
          <w:color w:val="000000"/>
        </w:rPr>
        <w:t xml:space="preserve">, например, организация урок, учёт успеваемости, как воспитывающий фактор обучения, формирование интереса к изучаемому предмету путём реализации </w:t>
      </w:r>
      <w:proofErr w:type="spellStart"/>
      <w:r w:rsidRPr="00705189">
        <w:rPr>
          <w:color w:val="000000"/>
        </w:rPr>
        <w:t>межпредметных</w:t>
      </w:r>
      <w:proofErr w:type="spellEnd"/>
      <w:r w:rsidRPr="00705189">
        <w:rPr>
          <w:color w:val="000000"/>
        </w:rPr>
        <w:t xml:space="preserve"> связей.</w:t>
      </w:r>
    </w:p>
    <w:p w:rsidR="00D07834" w:rsidRPr="00705189" w:rsidRDefault="00D07834" w:rsidP="00D07834">
      <w:pPr>
        <w:pStyle w:val="a5"/>
        <w:shd w:val="clear" w:color="auto" w:fill="FFFFFF"/>
        <w:spacing w:before="0" w:beforeAutospacing="0" w:after="0" w:afterAutospacing="0" w:line="400" w:lineRule="atLeast"/>
        <w:ind w:left="284"/>
        <w:jc w:val="both"/>
        <w:textAlignment w:val="baseline"/>
        <w:rPr>
          <w:color w:val="000000"/>
        </w:rPr>
      </w:pPr>
      <w:r w:rsidRPr="00705189">
        <w:rPr>
          <w:color w:val="000000"/>
        </w:rPr>
        <w:t>· </w:t>
      </w:r>
      <w:r w:rsidRPr="00705189">
        <w:rPr>
          <w:rStyle w:val="apple-converted-space"/>
          <w:color w:val="000000"/>
        </w:rPr>
        <w:t> </w:t>
      </w:r>
      <w:r w:rsidRPr="00705189">
        <w:rPr>
          <w:bCs/>
          <w:color w:val="000000"/>
          <w:bdr w:val="none" w:sz="0" w:space="0" w:color="auto" w:frame="1"/>
        </w:rPr>
        <w:t>Проверка состояния преподавания и уровня знаний учащихся по отдельным дисциплинам или изучение отдельных проблем</w:t>
      </w:r>
      <w:r w:rsidRPr="00705189">
        <w:rPr>
          <w:color w:val="000000"/>
        </w:rPr>
        <w:t xml:space="preserve">. </w:t>
      </w:r>
    </w:p>
    <w:p w:rsidR="00D07834" w:rsidRPr="00705189" w:rsidRDefault="00D07834" w:rsidP="00D07834">
      <w:pPr>
        <w:pStyle w:val="a5"/>
        <w:shd w:val="clear" w:color="auto" w:fill="FFFFFF"/>
        <w:spacing w:before="0" w:beforeAutospacing="0" w:after="0" w:afterAutospacing="0" w:line="400" w:lineRule="atLeast"/>
        <w:ind w:left="284"/>
        <w:jc w:val="both"/>
        <w:textAlignment w:val="baseline"/>
        <w:rPr>
          <w:color w:val="000000"/>
        </w:rPr>
      </w:pPr>
      <w:r w:rsidRPr="00705189">
        <w:rPr>
          <w:color w:val="000000"/>
        </w:rPr>
        <w:t>· </w:t>
      </w:r>
      <w:r w:rsidRPr="00705189">
        <w:rPr>
          <w:rStyle w:val="apple-converted-space"/>
          <w:color w:val="000000"/>
        </w:rPr>
        <w:t> </w:t>
      </w:r>
      <w:r w:rsidRPr="00705189">
        <w:rPr>
          <w:bCs/>
          <w:color w:val="000000"/>
          <w:bdr w:val="none" w:sz="0" w:space="0" w:color="auto" w:frame="1"/>
        </w:rPr>
        <w:t>Проверка работы отдельных учителей или отдельных классов, проверка и оказание помощи начинающим учителям.</w:t>
      </w:r>
    </w:p>
    <w:p w:rsidR="00D07834" w:rsidRPr="00705189" w:rsidRDefault="00D07834" w:rsidP="00D07834">
      <w:pPr>
        <w:pStyle w:val="a5"/>
        <w:shd w:val="clear" w:color="auto" w:fill="FFFFFF"/>
        <w:spacing w:before="0" w:beforeAutospacing="0" w:after="0" w:afterAutospacing="0" w:line="400" w:lineRule="atLeast"/>
        <w:ind w:left="284"/>
        <w:jc w:val="both"/>
        <w:textAlignment w:val="baseline"/>
        <w:rPr>
          <w:color w:val="000000"/>
        </w:rPr>
      </w:pPr>
      <w:r w:rsidRPr="00705189">
        <w:rPr>
          <w:color w:val="000000"/>
        </w:rPr>
        <w:t xml:space="preserve">4. При посещении </w:t>
      </w:r>
      <w:r w:rsidR="00705189">
        <w:rPr>
          <w:color w:val="000000"/>
        </w:rPr>
        <w:t>уроков</w:t>
      </w:r>
      <w:r w:rsidRPr="00705189">
        <w:rPr>
          <w:color w:val="000000"/>
        </w:rPr>
        <w:t xml:space="preserve"> </w:t>
      </w:r>
      <w:proofErr w:type="gramStart"/>
      <w:r w:rsidRPr="00705189">
        <w:rPr>
          <w:color w:val="000000"/>
        </w:rPr>
        <w:t>проверяющий</w:t>
      </w:r>
      <w:proofErr w:type="gramEnd"/>
      <w:r w:rsidRPr="00705189">
        <w:rPr>
          <w:color w:val="000000"/>
        </w:rPr>
        <w:t xml:space="preserve"> ставит перед собой определённую цель.</w:t>
      </w:r>
      <w:r w:rsidRPr="00705189">
        <w:rPr>
          <w:rStyle w:val="apple-converted-space"/>
          <w:color w:val="000000"/>
        </w:rPr>
        <w:t> </w:t>
      </w:r>
      <w:r w:rsidRPr="00705189">
        <w:rPr>
          <w:bCs/>
          <w:color w:val="000000"/>
          <w:bdr w:val="none" w:sz="0" w:space="0" w:color="auto" w:frame="1"/>
        </w:rPr>
        <w:t>Нельзя формулировать цель таким образом, чтобы</w:t>
      </w:r>
      <w:r w:rsidRPr="00705189">
        <w:rPr>
          <w:rStyle w:val="apple-converted-space"/>
          <w:bCs/>
          <w:color w:val="000000"/>
          <w:bdr w:val="none" w:sz="0" w:space="0" w:color="auto" w:frame="1"/>
        </w:rPr>
        <w:t> </w:t>
      </w:r>
      <w:hyperlink r:id="rId15" w:history="1">
        <w:r w:rsidRPr="00705189">
          <w:rPr>
            <w:rStyle w:val="a9"/>
            <w:bCs/>
            <w:color w:val="auto"/>
            <w:u w:val="none"/>
            <w:bdr w:val="none" w:sz="0" w:space="0" w:color="auto" w:frame="1"/>
          </w:rPr>
          <w:t>она</w:t>
        </w:r>
      </w:hyperlink>
      <w:r w:rsidRPr="00705189">
        <w:rPr>
          <w:rStyle w:val="apple-converted-space"/>
          <w:bCs/>
          <w:bdr w:val="none" w:sz="0" w:space="0" w:color="auto" w:frame="1"/>
        </w:rPr>
        <w:t> </w:t>
      </w:r>
      <w:r w:rsidRPr="00705189">
        <w:rPr>
          <w:bCs/>
          <w:color w:val="000000"/>
          <w:bdr w:val="none" w:sz="0" w:space="0" w:color="auto" w:frame="1"/>
        </w:rPr>
        <w:t xml:space="preserve">навязывала учителю определённую систему деятельности, заставляла его «подстраиваться» </w:t>
      </w:r>
      <w:proofErr w:type="gramStart"/>
      <w:r w:rsidRPr="00705189">
        <w:rPr>
          <w:bCs/>
          <w:color w:val="000000"/>
          <w:bdr w:val="none" w:sz="0" w:space="0" w:color="auto" w:frame="1"/>
        </w:rPr>
        <w:t>под</w:t>
      </w:r>
      <w:proofErr w:type="gramEnd"/>
      <w:r w:rsidRPr="00705189">
        <w:rPr>
          <w:bCs/>
          <w:color w:val="000000"/>
          <w:bdr w:val="none" w:sz="0" w:space="0" w:color="auto" w:frame="1"/>
        </w:rPr>
        <w:t xml:space="preserve"> проверяющего</w:t>
      </w:r>
      <w:r w:rsidRPr="00705189">
        <w:rPr>
          <w:color w:val="000000"/>
        </w:rPr>
        <w:t xml:space="preserve">. </w:t>
      </w:r>
    </w:p>
    <w:p w:rsidR="00D07834" w:rsidRPr="00705189" w:rsidRDefault="00D07834" w:rsidP="00D07834">
      <w:pPr>
        <w:pStyle w:val="a5"/>
        <w:numPr>
          <w:ilvl w:val="1"/>
          <w:numId w:val="31"/>
        </w:numPr>
        <w:shd w:val="clear" w:color="auto" w:fill="FFFFFF"/>
        <w:spacing w:before="0" w:beforeAutospacing="0" w:after="0" w:afterAutospacing="0" w:line="400" w:lineRule="atLeast"/>
        <w:ind w:left="0" w:firstLine="284"/>
        <w:jc w:val="both"/>
        <w:textAlignment w:val="baseline"/>
        <w:rPr>
          <w:color w:val="000000"/>
        </w:rPr>
      </w:pPr>
      <w:r w:rsidRPr="00705189">
        <w:rPr>
          <w:color w:val="000000"/>
        </w:rPr>
        <w:lastRenderedPageBreak/>
        <w:t xml:space="preserve">Наблюдая </w:t>
      </w:r>
      <w:r w:rsidR="00705189">
        <w:rPr>
          <w:color w:val="000000"/>
        </w:rPr>
        <w:t>урок</w:t>
      </w:r>
      <w:r w:rsidRPr="00705189">
        <w:rPr>
          <w:color w:val="000000"/>
        </w:rPr>
        <w:t>, посещающий должен быть корректным, доброжелательным к учителю, придерживаться определённых правил поведения.</w:t>
      </w:r>
      <w:r w:rsidRPr="00705189">
        <w:rPr>
          <w:rStyle w:val="apple-converted-space"/>
          <w:color w:val="000000"/>
        </w:rPr>
        <w:t> </w:t>
      </w:r>
      <w:r w:rsidRPr="00705189">
        <w:rPr>
          <w:bCs/>
          <w:color w:val="000000"/>
          <w:bdr w:val="none" w:sz="0" w:space="0" w:color="auto" w:frame="1"/>
        </w:rPr>
        <w:t>Входить и выходить из учебного помещения</w:t>
      </w:r>
      <w:r w:rsidRPr="00705189">
        <w:rPr>
          <w:rStyle w:val="apple-converted-space"/>
          <w:color w:val="000000"/>
        </w:rPr>
        <w:t> </w:t>
      </w:r>
      <w:r w:rsidRPr="00705189">
        <w:rPr>
          <w:color w:val="000000"/>
        </w:rPr>
        <w:t xml:space="preserve">можно только после звонка вместе с учителем. Появление посещающего в аудитории после начала занятия является грубым нарушением педагогического такта. В процессе </w:t>
      </w:r>
      <w:r w:rsidR="00705189">
        <w:rPr>
          <w:color w:val="000000"/>
        </w:rPr>
        <w:t>урока</w:t>
      </w:r>
      <w:r w:rsidRPr="00705189">
        <w:rPr>
          <w:color w:val="000000"/>
        </w:rPr>
        <w:t xml:space="preserve"> не следует привлекать к себе внимание учащихся. Поэтому лучше садиться за последнюю парту или стол. Это одновременно даст возможность наблюдать за работой всего класса, определить, насколько</w:t>
      </w:r>
      <w:r w:rsidRPr="00705189">
        <w:rPr>
          <w:rStyle w:val="apple-converted-space"/>
          <w:color w:val="000000"/>
        </w:rPr>
        <w:t> </w:t>
      </w:r>
      <w:hyperlink r:id="rId16" w:history="1">
        <w:r w:rsidRPr="00705189">
          <w:rPr>
            <w:rStyle w:val="a9"/>
            <w:color w:val="auto"/>
            <w:u w:val="none"/>
            <w:bdr w:val="none" w:sz="0" w:space="0" w:color="auto" w:frame="1"/>
          </w:rPr>
          <w:t>чётки</w:t>
        </w:r>
      </w:hyperlink>
      <w:r w:rsidRPr="00705189">
        <w:rPr>
          <w:rStyle w:val="apple-converted-space"/>
        </w:rPr>
        <w:t> </w:t>
      </w:r>
      <w:r w:rsidRPr="00705189">
        <w:rPr>
          <w:color w:val="000000"/>
        </w:rPr>
        <w:t>и ясны изображения на доске, как прослушивается голос учителя.</w:t>
      </w:r>
    </w:p>
    <w:p w:rsidR="00705189" w:rsidRPr="00705189" w:rsidRDefault="00D07834" w:rsidP="00D07834">
      <w:pPr>
        <w:pStyle w:val="a5"/>
        <w:numPr>
          <w:ilvl w:val="1"/>
          <w:numId w:val="31"/>
        </w:numPr>
        <w:shd w:val="clear" w:color="auto" w:fill="FFFFFF"/>
        <w:spacing w:before="0" w:beforeAutospacing="0" w:after="0" w:afterAutospacing="0" w:line="400" w:lineRule="atLeast"/>
        <w:ind w:left="0" w:firstLine="284"/>
        <w:jc w:val="both"/>
        <w:textAlignment w:val="baseline"/>
        <w:rPr>
          <w:rFonts w:ascii="Arial" w:hAnsi="Arial" w:cs="Arial"/>
          <w:color w:val="000000"/>
        </w:rPr>
      </w:pPr>
      <w:r w:rsidRPr="00705189">
        <w:rPr>
          <w:color w:val="000000"/>
        </w:rPr>
        <w:t xml:space="preserve">Во время объяснения </w:t>
      </w:r>
      <w:r w:rsidR="00705189">
        <w:rPr>
          <w:color w:val="000000"/>
        </w:rPr>
        <w:t>учителя</w:t>
      </w:r>
      <w:r w:rsidRPr="00705189">
        <w:rPr>
          <w:rStyle w:val="apple-converted-space"/>
          <w:color w:val="000000"/>
        </w:rPr>
        <w:t> </w:t>
      </w:r>
      <w:r w:rsidRPr="00705189">
        <w:rPr>
          <w:bCs/>
          <w:color w:val="000000"/>
          <w:bdr w:val="none" w:sz="0" w:space="0" w:color="auto" w:frame="1"/>
        </w:rPr>
        <w:t>нельзя</w:t>
      </w:r>
      <w:r w:rsidRPr="00705189">
        <w:rPr>
          <w:rStyle w:val="apple-converted-space"/>
          <w:color w:val="000000"/>
        </w:rPr>
        <w:t> </w:t>
      </w:r>
      <w:r w:rsidRPr="00705189">
        <w:rPr>
          <w:color w:val="000000"/>
        </w:rPr>
        <w:t xml:space="preserve">заниматься просмотром тетрадей </w:t>
      </w:r>
      <w:r w:rsidR="00705189" w:rsidRPr="00705189">
        <w:rPr>
          <w:color w:val="000000"/>
        </w:rPr>
        <w:t>учащихся</w:t>
      </w:r>
      <w:r w:rsidRPr="00705189">
        <w:rPr>
          <w:color w:val="000000"/>
        </w:rPr>
        <w:t>.</w:t>
      </w:r>
      <w:r w:rsidRPr="00705189">
        <w:rPr>
          <w:rStyle w:val="apple-converted-space"/>
          <w:color w:val="000000"/>
        </w:rPr>
        <w:t> </w:t>
      </w:r>
      <w:r w:rsidRPr="00705189">
        <w:rPr>
          <w:bCs/>
          <w:color w:val="000000"/>
          <w:bdr w:val="none" w:sz="0" w:space="0" w:color="auto" w:frame="1"/>
        </w:rPr>
        <w:t>Недопустимо</w:t>
      </w:r>
      <w:r w:rsidRPr="00705189">
        <w:rPr>
          <w:rStyle w:val="apple-converted-space"/>
          <w:bCs/>
          <w:color w:val="000000"/>
          <w:bdr w:val="none" w:sz="0" w:space="0" w:color="auto" w:frame="1"/>
        </w:rPr>
        <w:t> </w:t>
      </w:r>
      <w:r w:rsidRPr="00705189">
        <w:rPr>
          <w:color w:val="000000"/>
        </w:rPr>
        <w:t xml:space="preserve">вмешиваться в работу </w:t>
      </w:r>
      <w:r w:rsidR="00705189" w:rsidRPr="00705189">
        <w:rPr>
          <w:color w:val="000000"/>
        </w:rPr>
        <w:t>учителя</w:t>
      </w:r>
      <w:r w:rsidRPr="00705189">
        <w:rPr>
          <w:color w:val="000000"/>
        </w:rPr>
        <w:t xml:space="preserve">, исправлять его ошибки во время занятия. </w:t>
      </w:r>
    </w:p>
    <w:p w:rsidR="00D07834" w:rsidRPr="00705189" w:rsidRDefault="00D07834" w:rsidP="00D07834">
      <w:pPr>
        <w:pStyle w:val="a5"/>
        <w:numPr>
          <w:ilvl w:val="1"/>
          <w:numId w:val="31"/>
        </w:numPr>
        <w:shd w:val="clear" w:color="auto" w:fill="FFFFFF"/>
        <w:spacing w:before="0" w:beforeAutospacing="0" w:after="0" w:afterAutospacing="0" w:line="400" w:lineRule="atLeast"/>
        <w:ind w:left="0" w:firstLine="284"/>
        <w:jc w:val="both"/>
        <w:textAlignment w:val="baseline"/>
        <w:rPr>
          <w:color w:val="000000"/>
        </w:rPr>
      </w:pPr>
      <w:r w:rsidRPr="00705189">
        <w:rPr>
          <w:color w:val="000000"/>
        </w:rPr>
        <w:t>Посещающий должен проконтролировать</w:t>
      </w:r>
      <w:r w:rsidRPr="00705189">
        <w:rPr>
          <w:rStyle w:val="apple-converted-space"/>
          <w:color w:val="000000"/>
        </w:rPr>
        <w:t> </w:t>
      </w:r>
      <w:r w:rsidRPr="00705189">
        <w:rPr>
          <w:bCs/>
          <w:color w:val="000000"/>
          <w:bdr w:val="none" w:sz="0" w:space="0" w:color="auto" w:frame="1"/>
        </w:rPr>
        <w:t>занятие полностью</w:t>
      </w:r>
      <w:r w:rsidRPr="00705189">
        <w:rPr>
          <w:color w:val="000000"/>
        </w:rPr>
        <w:t>, от начала</w:t>
      </w:r>
      <w:r w:rsidRPr="00705189">
        <w:rPr>
          <w:rStyle w:val="apple-converted-space"/>
          <w:color w:val="000000"/>
        </w:rPr>
        <w:t> </w:t>
      </w:r>
      <w:hyperlink r:id="rId17" w:history="1">
        <w:r w:rsidRPr="00705189">
          <w:rPr>
            <w:rStyle w:val="a9"/>
            <w:color w:val="auto"/>
            <w:u w:val="none"/>
            <w:bdr w:val="none" w:sz="0" w:space="0" w:color="auto" w:frame="1"/>
          </w:rPr>
          <w:t>до</w:t>
        </w:r>
      </w:hyperlink>
      <w:r w:rsidRPr="00705189">
        <w:rPr>
          <w:rStyle w:val="apple-converted-space"/>
        </w:rPr>
        <w:t> </w:t>
      </w:r>
      <w:r w:rsidRPr="00705189">
        <w:rPr>
          <w:color w:val="000000"/>
        </w:rPr>
        <w:t>конца, чтобы составить полное представление о данном у</w:t>
      </w:r>
      <w:r w:rsidR="00705189" w:rsidRPr="00705189">
        <w:rPr>
          <w:color w:val="000000"/>
        </w:rPr>
        <w:t>роке</w:t>
      </w:r>
      <w:r w:rsidRPr="00705189">
        <w:rPr>
          <w:color w:val="000000"/>
        </w:rPr>
        <w:t xml:space="preserve"> и отдельных его элементах.</w:t>
      </w:r>
      <w:r w:rsidRPr="00705189">
        <w:rPr>
          <w:rStyle w:val="apple-converted-space"/>
          <w:color w:val="000000"/>
        </w:rPr>
        <w:t> </w:t>
      </w:r>
      <w:r w:rsidRPr="00705189">
        <w:rPr>
          <w:bCs/>
          <w:color w:val="000000"/>
          <w:bdr w:val="none" w:sz="0" w:space="0" w:color="auto" w:frame="1"/>
        </w:rPr>
        <w:t>Ценность заключения</w:t>
      </w:r>
      <w:r w:rsidRPr="00705189">
        <w:rPr>
          <w:rStyle w:val="apple-converted-space"/>
          <w:color w:val="000000"/>
        </w:rPr>
        <w:t> </w:t>
      </w:r>
      <w:r w:rsidRPr="00705189">
        <w:rPr>
          <w:color w:val="000000"/>
        </w:rPr>
        <w:t xml:space="preserve">по посещённому </w:t>
      </w:r>
      <w:r w:rsidR="00705189">
        <w:rPr>
          <w:color w:val="000000"/>
        </w:rPr>
        <w:t xml:space="preserve">уроку </w:t>
      </w:r>
      <w:r w:rsidRPr="00705189">
        <w:rPr>
          <w:color w:val="000000"/>
        </w:rPr>
        <w:t>зависит не только от умения наблюдать, но и от умения фиксировать свои наблюдения. Как показывает</w:t>
      </w:r>
      <w:r w:rsidRPr="00705189">
        <w:rPr>
          <w:rStyle w:val="apple-converted-space"/>
          <w:color w:val="000000"/>
        </w:rPr>
        <w:t> </w:t>
      </w:r>
      <w:hyperlink r:id="rId18" w:history="1">
        <w:r w:rsidRPr="00705189">
          <w:rPr>
            <w:rStyle w:val="a9"/>
            <w:color w:val="auto"/>
            <w:u w:val="none"/>
            <w:bdr w:val="none" w:sz="0" w:space="0" w:color="auto" w:frame="1"/>
          </w:rPr>
          <w:t>практика</w:t>
        </w:r>
      </w:hyperlink>
      <w:r w:rsidRPr="00705189">
        <w:t xml:space="preserve">, </w:t>
      </w:r>
      <w:r w:rsidRPr="00705189">
        <w:rPr>
          <w:color w:val="000000"/>
        </w:rPr>
        <w:t xml:space="preserve">всякие попытки проверяющего заполнить во время </w:t>
      </w:r>
      <w:r w:rsidR="00705189">
        <w:rPr>
          <w:color w:val="000000"/>
        </w:rPr>
        <w:t>урока</w:t>
      </w:r>
      <w:r w:rsidRPr="00705189">
        <w:rPr>
          <w:color w:val="000000"/>
        </w:rPr>
        <w:t xml:space="preserve"> определённые схемы анализа и следить за его ходом с определённым планом, ожидая </w:t>
      </w:r>
      <w:r w:rsidR="00705189">
        <w:rPr>
          <w:color w:val="000000"/>
        </w:rPr>
        <w:t>выполнения каких-то действий учителя и учащихся</w:t>
      </w:r>
      <w:r w:rsidRPr="00705189">
        <w:rPr>
          <w:color w:val="000000"/>
        </w:rPr>
        <w:t>, успеха не имеют.</w:t>
      </w:r>
      <w:r w:rsidRPr="00705189">
        <w:rPr>
          <w:rStyle w:val="apple-converted-space"/>
          <w:color w:val="000000"/>
        </w:rPr>
        <w:t> </w:t>
      </w:r>
      <w:r w:rsidR="00705189">
        <w:rPr>
          <w:rStyle w:val="apple-converted-space"/>
          <w:color w:val="000000"/>
        </w:rPr>
        <w:t>Урок</w:t>
      </w:r>
      <w:r w:rsidRPr="00705189">
        <w:rPr>
          <w:bCs/>
          <w:color w:val="000000"/>
          <w:bdr w:val="none" w:sz="0" w:space="0" w:color="auto" w:frame="1"/>
        </w:rPr>
        <w:t xml:space="preserve"> – органическое целое, и фиксировать необходимо</w:t>
      </w:r>
      <w:r w:rsidRPr="00705189">
        <w:rPr>
          <w:rStyle w:val="apple-converted-space"/>
          <w:bCs/>
          <w:color w:val="000000"/>
          <w:bdr w:val="none" w:sz="0" w:space="0" w:color="auto" w:frame="1"/>
        </w:rPr>
        <w:t> </w:t>
      </w:r>
      <w:hyperlink r:id="rId19" w:history="1">
        <w:r w:rsidRPr="00705189">
          <w:rPr>
            <w:rStyle w:val="a9"/>
            <w:bCs/>
            <w:color w:val="auto"/>
            <w:u w:val="none"/>
            <w:bdr w:val="none" w:sz="0" w:space="0" w:color="auto" w:frame="1"/>
          </w:rPr>
          <w:t>весь</w:t>
        </w:r>
      </w:hyperlink>
      <w:r w:rsidRPr="00705189">
        <w:rPr>
          <w:rStyle w:val="apple-converted-space"/>
          <w:bCs/>
          <w:color w:val="000000"/>
          <w:bdr w:val="none" w:sz="0" w:space="0" w:color="auto" w:frame="1"/>
        </w:rPr>
        <w:t> </w:t>
      </w:r>
      <w:r w:rsidRPr="00705189">
        <w:rPr>
          <w:bCs/>
          <w:color w:val="000000"/>
          <w:bdr w:val="none" w:sz="0" w:space="0" w:color="auto" w:frame="1"/>
        </w:rPr>
        <w:t>его ход, все виды деятельности</w:t>
      </w:r>
      <w:r w:rsidR="00705189" w:rsidRPr="00705189">
        <w:rPr>
          <w:color w:val="000000"/>
        </w:rPr>
        <w:t xml:space="preserve"> </w:t>
      </w:r>
      <w:r w:rsidR="00705189">
        <w:rPr>
          <w:color w:val="000000"/>
        </w:rPr>
        <w:t>учителя и учащихся</w:t>
      </w:r>
      <w:r w:rsidRPr="00705189">
        <w:rPr>
          <w:bCs/>
          <w:color w:val="000000"/>
          <w:bdr w:val="none" w:sz="0" w:space="0" w:color="auto" w:frame="1"/>
        </w:rPr>
        <w:t>.</w:t>
      </w:r>
    </w:p>
    <w:p w:rsidR="00705189" w:rsidRPr="00705189" w:rsidRDefault="00705189" w:rsidP="00705189">
      <w:pPr>
        <w:pStyle w:val="a5"/>
        <w:shd w:val="clear" w:color="auto" w:fill="FFFFFF"/>
        <w:spacing w:before="0" w:beforeAutospacing="0" w:after="0" w:afterAutospacing="0" w:line="400" w:lineRule="atLeast"/>
        <w:jc w:val="both"/>
        <w:textAlignment w:val="baseline"/>
        <w:rPr>
          <w:color w:val="000000"/>
        </w:rPr>
      </w:pPr>
      <w:r w:rsidRPr="00705189">
        <w:rPr>
          <w:color w:val="000000"/>
        </w:rPr>
        <w:t>На уроке производится только</w:t>
      </w:r>
      <w:r w:rsidRPr="00705189">
        <w:rPr>
          <w:rStyle w:val="apple-converted-space"/>
          <w:color w:val="000000"/>
        </w:rPr>
        <w:t> </w:t>
      </w:r>
      <w:r w:rsidRPr="00705189">
        <w:rPr>
          <w:bCs/>
          <w:color w:val="000000"/>
          <w:bdr w:val="none" w:sz="0" w:space="0" w:color="auto" w:frame="1"/>
        </w:rPr>
        <w:t>черновая запись</w:t>
      </w:r>
      <w:r w:rsidRPr="00705189">
        <w:rPr>
          <w:rStyle w:val="apple-converted-space"/>
          <w:color w:val="000000"/>
        </w:rPr>
        <w:t> </w:t>
      </w:r>
      <w:r w:rsidRPr="00705189">
        <w:rPr>
          <w:color w:val="000000"/>
        </w:rPr>
        <w:t>карандашом,</w:t>
      </w:r>
      <w:r w:rsidRPr="00705189">
        <w:rPr>
          <w:rStyle w:val="apple-converted-space"/>
          <w:color w:val="000000"/>
        </w:rPr>
        <w:t> </w:t>
      </w:r>
      <w:r w:rsidRPr="00705189">
        <w:rPr>
          <w:bCs/>
          <w:color w:val="000000"/>
          <w:bdr w:val="none" w:sz="0" w:space="0" w:color="auto" w:frame="1"/>
        </w:rPr>
        <w:t>наблюдения записываются без определённой системы, по мере восприятия.</w:t>
      </w:r>
      <w:r w:rsidRPr="00705189">
        <w:rPr>
          <w:rStyle w:val="apple-converted-space"/>
          <w:color w:val="000000"/>
        </w:rPr>
        <w:t> </w:t>
      </w:r>
      <w:r w:rsidRPr="00705189">
        <w:rPr>
          <w:color w:val="000000"/>
        </w:rPr>
        <w:t xml:space="preserve">После </w:t>
      </w:r>
      <w:r>
        <w:rPr>
          <w:color w:val="000000"/>
        </w:rPr>
        <w:t>урока</w:t>
      </w:r>
      <w:r w:rsidRPr="00705189">
        <w:rPr>
          <w:color w:val="000000"/>
        </w:rPr>
        <w:t xml:space="preserve"> </w:t>
      </w:r>
      <w:r>
        <w:rPr>
          <w:color w:val="000000"/>
        </w:rPr>
        <w:t>учителю</w:t>
      </w:r>
      <w:r w:rsidRPr="00705189">
        <w:rPr>
          <w:color w:val="000000"/>
        </w:rPr>
        <w:t xml:space="preserve"> могут быть заданы вопросы для уточнения отдельных неясных моментов </w:t>
      </w:r>
      <w:r>
        <w:rPr>
          <w:color w:val="000000"/>
        </w:rPr>
        <w:t>урока</w:t>
      </w:r>
      <w:r w:rsidRPr="00705189">
        <w:rPr>
          <w:color w:val="000000"/>
        </w:rPr>
        <w:t xml:space="preserve">. Затем уже можно приступить к обработке своих заметок по </w:t>
      </w:r>
      <w:r>
        <w:rPr>
          <w:color w:val="000000"/>
        </w:rPr>
        <w:t>уроку</w:t>
      </w:r>
      <w:r w:rsidRPr="00705189">
        <w:rPr>
          <w:color w:val="000000"/>
        </w:rPr>
        <w:t>.</w:t>
      </w:r>
      <w:r w:rsidRPr="00705189">
        <w:rPr>
          <w:rStyle w:val="apple-converted-space"/>
          <w:bCs/>
          <w:color w:val="000000"/>
          <w:bdr w:val="none" w:sz="0" w:space="0" w:color="auto" w:frame="1"/>
        </w:rPr>
        <w:t> </w:t>
      </w:r>
      <w:r w:rsidRPr="00705189">
        <w:rPr>
          <w:bCs/>
          <w:color w:val="000000"/>
          <w:bdr w:val="none" w:sz="0" w:space="0" w:color="auto" w:frame="1"/>
        </w:rPr>
        <w:t>Анализ</w:t>
      </w:r>
      <w:r w:rsidRPr="00705189">
        <w:rPr>
          <w:rStyle w:val="apple-converted-space"/>
          <w:color w:val="000000"/>
        </w:rPr>
        <w:t> </w:t>
      </w:r>
      <w:r w:rsidRPr="00705189">
        <w:rPr>
          <w:color w:val="000000"/>
        </w:rPr>
        <w:t>должен, в первую очередь, раскрывать</w:t>
      </w:r>
      <w:r w:rsidRPr="00705189">
        <w:rPr>
          <w:rStyle w:val="apple-converted-space"/>
          <w:bCs/>
          <w:color w:val="000000"/>
          <w:bdr w:val="none" w:sz="0" w:space="0" w:color="auto" w:frame="1"/>
        </w:rPr>
        <w:t> </w:t>
      </w:r>
      <w:r w:rsidRPr="00705189">
        <w:rPr>
          <w:bCs/>
          <w:color w:val="000000"/>
          <w:bdr w:val="none" w:sz="0" w:space="0" w:color="auto" w:frame="1"/>
        </w:rPr>
        <w:t xml:space="preserve">содержание </w:t>
      </w:r>
      <w:r>
        <w:rPr>
          <w:bCs/>
          <w:color w:val="000000"/>
          <w:bdr w:val="none" w:sz="0" w:space="0" w:color="auto" w:frame="1"/>
        </w:rPr>
        <w:t>урока</w:t>
      </w:r>
      <w:r w:rsidRPr="00705189">
        <w:rPr>
          <w:bCs/>
          <w:color w:val="000000"/>
          <w:bdr w:val="none" w:sz="0" w:space="0" w:color="auto" w:frame="1"/>
        </w:rPr>
        <w:t>, его научно-методическую выдержанность, соответствие программе, а затем уже переходить к характеристике методических приёмов и общей организации .</w:t>
      </w:r>
    </w:p>
    <w:p w:rsidR="00705189" w:rsidRPr="00705189" w:rsidRDefault="00705189" w:rsidP="00705189">
      <w:pPr>
        <w:pStyle w:val="a5"/>
        <w:shd w:val="clear" w:color="auto" w:fill="FFFFFF"/>
        <w:spacing w:before="0" w:beforeAutospacing="0" w:after="0" w:afterAutospacing="0" w:line="400" w:lineRule="atLeast"/>
        <w:jc w:val="both"/>
        <w:textAlignment w:val="baseline"/>
        <w:rPr>
          <w:color w:val="000000"/>
        </w:rPr>
      </w:pPr>
      <w:r>
        <w:rPr>
          <w:color w:val="000000"/>
        </w:rPr>
        <w:t xml:space="preserve">9.    </w:t>
      </w:r>
      <w:r w:rsidRPr="00705189">
        <w:rPr>
          <w:color w:val="000000"/>
        </w:rPr>
        <w:t xml:space="preserve">После посещения </w:t>
      </w:r>
      <w:r>
        <w:rPr>
          <w:color w:val="000000"/>
        </w:rPr>
        <w:t>урока</w:t>
      </w:r>
      <w:r w:rsidRPr="00705189">
        <w:rPr>
          <w:color w:val="000000"/>
        </w:rPr>
        <w:t xml:space="preserve"> и составления анализа проводится</w:t>
      </w:r>
      <w:r w:rsidRPr="00705189">
        <w:rPr>
          <w:rStyle w:val="apple-converted-space"/>
          <w:color w:val="000000"/>
        </w:rPr>
        <w:t> </w:t>
      </w:r>
      <w:r w:rsidRPr="00705189">
        <w:rPr>
          <w:bCs/>
          <w:color w:val="000000"/>
          <w:bdr w:val="none" w:sz="0" w:space="0" w:color="auto" w:frame="1"/>
        </w:rPr>
        <w:t xml:space="preserve">беседа с </w:t>
      </w:r>
      <w:r>
        <w:rPr>
          <w:bCs/>
          <w:color w:val="000000"/>
          <w:bdr w:val="none" w:sz="0" w:space="0" w:color="auto" w:frame="1"/>
        </w:rPr>
        <w:t>учителем</w:t>
      </w:r>
      <w:r w:rsidRPr="00705189">
        <w:rPr>
          <w:color w:val="000000"/>
        </w:rPr>
        <w:t xml:space="preserve">, в которой следует остановиться, главным образом, на основных моментах, не акцентируя внимание на мелочах, не имеющих существенного значения, не подавляя инициативы </w:t>
      </w:r>
      <w:r>
        <w:rPr>
          <w:color w:val="000000"/>
        </w:rPr>
        <w:t>учителя</w:t>
      </w:r>
      <w:r w:rsidRPr="00705189">
        <w:rPr>
          <w:color w:val="000000"/>
        </w:rPr>
        <w:t xml:space="preserve"> требованием обязательного соблюдения принятых обычно форм и приёмов работы. Надо всегда помнить, что</w:t>
      </w:r>
      <w:r w:rsidRPr="00705189">
        <w:rPr>
          <w:rStyle w:val="apple-converted-space"/>
          <w:color w:val="000000"/>
        </w:rPr>
        <w:t> </w:t>
      </w:r>
      <w:hyperlink r:id="rId20" w:history="1">
        <w:r w:rsidRPr="00705189">
          <w:rPr>
            <w:rStyle w:val="a9"/>
            <w:bCs/>
            <w:color w:val="auto"/>
            <w:u w:val="none"/>
            <w:bdr w:val="none" w:sz="0" w:space="0" w:color="auto" w:frame="1"/>
          </w:rPr>
          <w:t>тот</w:t>
        </w:r>
      </w:hyperlink>
      <w:r w:rsidRPr="00705189">
        <w:rPr>
          <w:rStyle w:val="apple-converted-space"/>
          <w:bCs/>
          <w:bdr w:val="none" w:sz="0" w:space="0" w:color="auto" w:frame="1"/>
        </w:rPr>
        <w:t> </w:t>
      </w:r>
      <w:hyperlink r:id="rId21" w:history="1">
        <w:r w:rsidRPr="00705189">
          <w:rPr>
            <w:rStyle w:val="a9"/>
            <w:bCs/>
            <w:color w:val="auto"/>
            <w:u w:val="none"/>
            <w:bdr w:val="none" w:sz="0" w:space="0" w:color="auto" w:frame="1"/>
          </w:rPr>
          <w:t>метод</w:t>
        </w:r>
      </w:hyperlink>
      <w:r w:rsidRPr="00705189">
        <w:rPr>
          <w:rStyle w:val="apple-converted-space"/>
          <w:bCs/>
          <w:color w:val="000000"/>
          <w:bdr w:val="none" w:sz="0" w:space="0" w:color="auto" w:frame="1"/>
        </w:rPr>
        <w:t> </w:t>
      </w:r>
      <w:r w:rsidRPr="00705189">
        <w:rPr>
          <w:bCs/>
          <w:color w:val="000000"/>
          <w:bdr w:val="none" w:sz="0" w:space="0" w:color="auto" w:frame="1"/>
        </w:rPr>
        <w:t xml:space="preserve">хорош, которым </w:t>
      </w:r>
      <w:r>
        <w:rPr>
          <w:bCs/>
          <w:color w:val="000000"/>
          <w:bdr w:val="none" w:sz="0" w:space="0" w:color="auto" w:frame="1"/>
        </w:rPr>
        <w:t>учитель</w:t>
      </w:r>
      <w:r w:rsidRPr="00705189">
        <w:rPr>
          <w:bCs/>
          <w:color w:val="000000"/>
          <w:bdr w:val="none" w:sz="0" w:space="0" w:color="auto" w:frame="1"/>
        </w:rPr>
        <w:t xml:space="preserve"> владеет и с помощью которого добивается успеха.</w:t>
      </w:r>
      <w:r w:rsidRPr="00705189">
        <w:rPr>
          <w:rStyle w:val="apple-converted-space"/>
          <w:color w:val="000000"/>
        </w:rPr>
        <w:t> </w:t>
      </w:r>
      <w:r w:rsidRPr="00705189">
        <w:rPr>
          <w:color w:val="000000"/>
        </w:rPr>
        <w:t xml:space="preserve">Следует не навязывать, а доказывать </w:t>
      </w:r>
      <w:proofErr w:type="gramStart"/>
      <w:r w:rsidRPr="00705189">
        <w:rPr>
          <w:color w:val="000000"/>
        </w:rPr>
        <w:t>свои</w:t>
      </w:r>
      <w:proofErr w:type="gramEnd"/>
      <w:r w:rsidRPr="00705189">
        <w:rPr>
          <w:color w:val="000000"/>
        </w:rPr>
        <w:t xml:space="preserve"> предложении. В результате проведённой беседы с </w:t>
      </w:r>
      <w:r>
        <w:rPr>
          <w:color w:val="000000"/>
        </w:rPr>
        <w:t>учителем</w:t>
      </w:r>
      <w:r w:rsidRPr="00705189">
        <w:rPr>
          <w:color w:val="000000"/>
        </w:rPr>
        <w:t xml:space="preserve"> должно быть выяснено, какие мероприятия необходимо провести для улучшения качества работы данного </w:t>
      </w:r>
      <w:r>
        <w:rPr>
          <w:color w:val="000000"/>
        </w:rPr>
        <w:t>учителя</w:t>
      </w:r>
      <w:r w:rsidRPr="00705189">
        <w:rPr>
          <w:color w:val="000000"/>
        </w:rPr>
        <w:t>, что хорошего, полезного из его опыта надо передать другим.</w:t>
      </w:r>
      <w:r w:rsidRPr="00705189">
        <w:rPr>
          <w:rStyle w:val="apple-converted-space"/>
          <w:color w:val="000000"/>
        </w:rPr>
        <w:t> </w:t>
      </w:r>
      <w:r w:rsidRPr="00705189">
        <w:rPr>
          <w:bCs/>
          <w:color w:val="000000"/>
          <w:bdr w:val="none" w:sz="0" w:space="0" w:color="auto" w:frame="1"/>
        </w:rPr>
        <w:t xml:space="preserve">Анализ </w:t>
      </w:r>
      <w:r>
        <w:rPr>
          <w:bCs/>
          <w:color w:val="000000"/>
          <w:bdr w:val="none" w:sz="0" w:space="0" w:color="auto" w:frame="1"/>
        </w:rPr>
        <w:t>урока</w:t>
      </w:r>
      <w:r w:rsidRPr="00705189">
        <w:rPr>
          <w:bCs/>
          <w:color w:val="000000"/>
          <w:bdr w:val="none" w:sz="0" w:space="0" w:color="auto" w:frame="1"/>
        </w:rPr>
        <w:t xml:space="preserve"> проводится в день контроля или, как исключение, на следующий день.</w:t>
      </w:r>
      <w:r w:rsidRPr="00705189">
        <w:rPr>
          <w:rStyle w:val="apple-converted-space"/>
          <w:bCs/>
          <w:color w:val="000000"/>
          <w:bdr w:val="none" w:sz="0" w:space="0" w:color="auto" w:frame="1"/>
        </w:rPr>
        <w:t> </w:t>
      </w:r>
      <w:r w:rsidRPr="00705189">
        <w:rPr>
          <w:color w:val="000000"/>
        </w:rPr>
        <w:t xml:space="preserve">Беседа должна быть объективной, </w:t>
      </w:r>
      <w:r w:rsidRPr="00705189">
        <w:rPr>
          <w:color w:val="000000"/>
        </w:rPr>
        <w:lastRenderedPageBreak/>
        <w:t xml:space="preserve">замечания аргументированы и тактичны. Сделанные при посещениях выводы докладываются на педагогических советах или на заседаниях </w:t>
      </w:r>
      <w:r>
        <w:rPr>
          <w:color w:val="000000"/>
        </w:rPr>
        <w:t>МО</w:t>
      </w:r>
      <w:r w:rsidRPr="00705189">
        <w:rPr>
          <w:color w:val="000000"/>
        </w:rPr>
        <w:t>.</w:t>
      </w:r>
    </w:p>
    <w:p w:rsidR="00705189" w:rsidRPr="00705189" w:rsidRDefault="00705189" w:rsidP="00705189">
      <w:pPr>
        <w:pStyle w:val="a5"/>
        <w:numPr>
          <w:ilvl w:val="1"/>
          <w:numId w:val="30"/>
        </w:numPr>
        <w:shd w:val="clear" w:color="auto" w:fill="FFFFFF"/>
        <w:spacing w:before="0" w:beforeAutospacing="0" w:after="0" w:afterAutospacing="0" w:line="400" w:lineRule="atLeast"/>
        <w:ind w:left="426" w:hanging="568"/>
        <w:jc w:val="both"/>
        <w:textAlignment w:val="baseline"/>
        <w:rPr>
          <w:color w:val="000000"/>
        </w:rPr>
      </w:pPr>
      <w:r w:rsidRPr="00705189">
        <w:rPr>
          <w:bCs/>
          <w:color w:val="000000"/>
          <w:bdr w:val="none" w:sz="0" w:space="0" w:color="auto" w:frame="1"/>
        </w:rPr>
        <w:t>Ход беседы</w:t>
      </w:r>
      <w:r w:rsidRPr="00705189">
        <w:rPr>
          <w:rStyle w:val="apple-converted-space"/>
          <w:color w:val="000000"/>
        </w:rPr>
        <w:t> </w:t>
      </w:r>
      <w:r w:rsidRPr="00705189">
        <w:rPr>
          <w:color w:val="000000"/>
        </w:rPr>
        <w:t>с преподавателем по подведению итогов проверки рекомендуется проводить по следующему плану:</w:t>
      </w:r>
    </w:p>
    <w:p w:rsidR="00705189" w:rsidRPr="00705189" w:rsidRDefault="00705189" w:rsidP="00466EDC">
      <w:pPr>
        <w:pStyle w:val="a5"/>
        <w:shd w:val="clear" w:color="auto" w:fill="FFFFFF"/>
        <w:spacing w:before="0" w:beforeAutospacing="0" w:after="200" w:afterAutospacing="0" w:line="276" w:lineRule="auto"/>
        <w:ind w:left="720"/>
        <w:jc w:val="both"/>
        <w:textAlignment w:val="baseline"/>
        <w:rPr>
          <w:color w:val="000000"/>
        </w:rPr>
      </w:pPr>
      <w:r w:rsidRPr="00705189">
        <w:rPr>
          <w:color w:val="000000"/>
        </w:rPr>
        <w:t xml:space="preserve">·  Вступительное слово </w:t>
      </w:r>
      <w:proofErr w:type="gramStart"/>
      <w:r w:rsidRPr="00705189">
        <w:rPr>
          <w:color w:val="000000"/>
        </w:rPr>
        <w:t>руководящего</w:t>
      </w:r>
      <w:proofErr w:type="gramEnd"/>
      <w:r w:rsidRPr="00705189">
        <w:rPr>
          <w:color w:val="000000"/>
        </w:rPr>
        <w:t xml:space="preserve"> анализом. Сообщение цели, стоящей перед анализом данного </w:t>
      </w:r>
      <w:r w:rsidR="00466EDC">
        <w:rPr>
          <w:color w:val="000000"/>
        </w:rPr>
        <w:t>урока</w:t>
      </w:r>
      <w:r w:rsidRPr="00705189">
        <w:rPr>
          <w:color w:val="000000"/>
        </w:rPr>
        <w:t>.</w:t>
      </w:r>
    </w:p>
    <w:p w:rsidR="00705189" w:rsidRPr="00705189" w:rsidRDefault="00705189" w:rsidP="00466EDC">
      <w:pPr>
        <w:pStyle w:val="a5"/>
        <w:shd w:val="clear" w:color="auto" w:fill="FFFFFF"/>
        <w:spacing w:before="0" w:beforeAutospacing="0" w:after="200" w:afterAutospacing="0" w:line="276" w:lineRule="auto"/>
        <w:ind w:left="720"/>
        <w:jc w:val="both"/>
        <w:textAlignment w:val="baseline"/>
        <w:rPr>
          <w:color w:val="000000"/>
        </w:rPr>
      </w:pPr>
      <w:r w:rsidRPr="00705189">
        <w:rPr>
          <w:color w:val="000000"/>
        </w:rPr>
        <w:t xml:space="preserve">·  Краткий отчёт </w:t>
      </w:r>
      <w:r w:rsidR="00466EDC">
        <w:rPr>
          <w:color w:val="000000"/>
        </w:rPr>
        <w:t>учителя, проводившего урок</w:t>
      </w:r>
      <w:r w:rsidRPr="00705189">
        <w:rPr>
          <w:color w:val="000000"/>
        </w:rPr>
        <w:t xml:space="preserve">, о степени выполнения намеченного плана и достижения поставленных им целей и задач. </w:t>
      </w:r>
      <w:r w:rsidR="00466EDC">
        <w:rPr>
          <w:color w:val="000000"/>
        </w:rPr>
        <w:t>Учитель</w:t>
      </w:r>
      <w:r w:rsidRPr="00705189">
        <w:rPr>
          <w:color w:val="000000"/>
        </w:rPr>
        <w:t xml:space="preserve"> сообщает о том, какой новый элемент введён им в процесс обучения и воспитания </w:t>
      </w:r>
      <w:r w:rsidR="00466EDC">
        <w:rPr>
          <w:color w:val="000000"/>
        </w:rPr>
        <w:t>учащихся</w:t>
      </w:r>
      <w:r w:rsidRPr="00705189">
        <w:rPr>
          <w:color w:val="000000"/>
        </w:rPr>
        <w:t xml:space="preserve">, какими приёмами совершенствуется методика проведения </w:t>
      </w:r>
      <w:r w:rsidR="00466EDC">
        <w:rPr>
          <w:color w:val="000000"/>
        </w:rPr>
        <w:t>урока</w:t>
      </w:r>
      <w:r w:rsidRPr="00705189">
        <w:rPr>
          <w:color w:val="000000"/>
        </w:rPr>
        <w:t xml:space="preserve"> и т. д.</w:t>
      </w:r>
    </w:p>
    <w:p w:rsidR="00705189" w:rsidRPr="00705189" w:rsidRDefault="00705189" w:rsidP="00466EDC">
      <w:pPr>
        <w:pStyle w:val="a5"/>
        <w:shd w:val="clear" w:color="auto" w:fill="FFFFFF"/>
        <w:spacing w:before="0" w:beforeAutospacing="0" w:after="200" w:afterAutospacing="0" w:line="276" w:lineRule="auto"/>
        <w:ind w:left="720"/>
        <w:jc w:val="both"/>
        <w:textAlignment w:val="baseline"/>
        <w:rPr>
          <w:color w:val="000000"/>
        </w:rPr>
      </w:pPr>
      <w:r w:rsidRPr="00705189">
        <w:rPr>
          <w:color w:val="000000"/>
        </w:rPr>
        <w:t xml:space="preserve">·  Выступления присутствующих на </w:t>
      </w:r>
      <w:r w:rsidR="00466EDC">
        <w:rPr>
          <w:color w:val="000000"/>
        </w:rPr>
        <w:t>уроке,</w:t>
      </w:r>
      <w:r w:rsidRPr="00705189">
        <w:rPr>
          <w:color w:val="000000"/>
        </w:rPr>
        <w:t xml:space="preserve"> замечания и предложения относительно положительных и отрицательных сторон </w:t>
      </w:r>
      <w:r w:rsidR="00466EDC">
        <w:rPr>
          <w:color w:val="000000"/>
        </w:rPr>
        <w:t>урока</w:t>
      </w:r>
      <w:r w:rsidRPr="00705189">
        <w:rPr>
          <w:color w:val="000000"/>
        </w:rPr>
        <w:t>.</w:t>
      </w:r>
    </w:p>
    <w:p w:rsidR="00705189" w:rsidRPr="00705189" w:rsidRDefault="00705189" w:rsidP="00466EDC">
      <w:pPr>
        <w:pStyle w:val="a5"/>
        <w:shd w:val="clear" w:color="auto" w:fill="FFFFFF"/>
        <w:spacing w:before="0" w:beforeAutospacing="0" w:after="200" w:afterAutospacing="0" w:line="276" w:lineRule="auto"/>
        <w:ind w:left="720"/>
        <w:jc w:val="both"/>
        <w:textAlignment w:val="baseline"/>
        <w:rPr>
          <w:color w:val="000000"/>
        </w:rPr>
      </w:pPr>
      <w:r w:rsidRPr="00705189">
        <w:rPr>
          <w:color w:val="000000"/>
        </w:rPr>
        <w:t xml:space="preserve">·  Обобщение и заключение по анализу посещённого </w:t>
      </w:r>
      <w:r w:rsidR="00466EDC">
        <w:rPr>
          <w:color w:val="000000"/>
        </w:rPr>
        <w:t>урока</w:t>
      </w:r>
      <w:r w:rsidRPr="00705189">
        <w:rPr>
          <w:color w:val="000000"/>
        </w:rPr>
        <w:t xml:space="preserve">. Решаются спорные вопросы, если они были. Руководитель </w:t>
      </w:r>
      <w:r w:rsidR="00466EDC">
        <w:rPr>
          <w:color w:val="000000"/>
        </w:rPr>
        <w:t xml:space="preserve">анализа </w:t>
      </w:r>
      <w:r w:rsidRPr="00705189">
        <w:rPr>
          <w:color w:val="000000"/>
        </w:rPr>
        <w:t xml:space="preserve">обобщает высказывания присутствующих на </w:t>
      </w:r>
      <w:r w:rsidR="00466EDC">
        <w:rPr>
          <w:color w:val="000000"/>
        </w:rPr>
        <w:t>уроке</w:t>
      </w:r>
      <w:r w:rsidRPr="00705189">
        <w:rPr>
          <w:color w:val="000000"/>
        </w:rPr>
        <w:t xml:space="preserve"> и глубоко анализирует все этапы и элементы </w:t>
      </w:r>
      <w:r w:rsidR="00466EDC">
        <w:rPr>
          <w:color w:val="000000"/>
        </w:rPr>
        <w:t>урока</w:t>
      </w:r>
      <w:r w:rsidRPr="00705189">
        <w:rPr>
          <w:color w:val="000000"/>
        </w:rPr>
        <w:t>, делает выводы по уроку.</w:t>
      </w:r>
    </w:p>
    <w:p w:rsidR="00D07834" w:rsidRPr="00705189" w:rsidRDefault="00D07834" w:rsidP="00705189">
      <w:pPr>
        <w:pStyle w:val="a3"/>
        <w:shd w:val="clear" w:color="auto" w:fill="FFFFFF" w:themeFill="background1"/>
        <w:spacing w:after="0" w:line="240" w:lineRule="auto"/>
        <w:ind w:left="360"/>
        <w:jc w:val="both"/>
        <w:rPr>
          <w:rFonts w:ascii="Times New Roman" w:hAnsi="Times New Roman" w:cs="Times New Roman"/>
          <w:sz w:val="24"/>
          <w:szCs w:val="24"/>
        </w:rPr>
      </w:pPr>
    </w:p>
    <w:p w:rsidR="00D07834" w:rsidRPr="00705189" w:rsidRDefault="00D07834" w:rsidP="00705189">
      <w:pPr>
        <w:pStyle w:val="a3"/>
        <w:shd w:val="clear" w:color="auto" w:fill="FFFFFF" w:themeFill="background1"/>
        <w:spacing w:after="0" w:line="240" w:lineRule="auto"/>
        <w:ind w:left="360"/>
        <w:jc w:val="both"/>
        <w:rPr>
          <w:rFonts w:ascii="Times New Roman" w:hAnsi="Times New Roman" w:cs="Times New Roman"/>
          <w:sz w:val="24"/>
          <w:szCs w:val="24"/>
        </w:rPr>
      </w:pPr>
    </w:p>
    <w:p w:rsidR="00D07834" w:rsidRPr="00705189" w:rsidRDefault="00D07834" w:rsidP="00705189">
      <w:pPr>
        <w:pStyle w:val="a3"/>
        <w:shd w:val="clear" w:color="auto" w:fill="FFFFFF" w:themeFill="background1"/>
        <w:spacing w:after="0" w:line="240" w:lineRule="auto"/>
        <w:ind w:left="360"/>
        <w:jc w:val="both"/>
        <w:rPr>
          <w:rFonts w:ascii="Times New Roman" w:hAnsi="Times New Roman" w:cs="Times New Roman"/>
          <w:sz w:val="24"/>
          <w:szCs w:val="24"/>
        </w:rPr>
      </w:pPr>
    </w:p>
    <w:p w:rsidR="00D07834" w:rsidRPr="00705189" w:rsidRDefault="00D07834" w:rsidP="00D07834">
      <w:pPr>
        <w:pStyle w:val="a3"/>
        <w:shd w:val="clear" w:color="auto" w:fill="FFFFFF" w:themeFill="background1"/>
        <w:spacing w:after="0" w:line="240" w:lineRule="auto"/>
        <w:ind w:left="360"/>
        <w:jc w:val="both"/>
        <w:rPr>
          <w:rFonts w:ascii="Times New Roman" w:hAnsi="Times New Roman" w:cs="Times New Roman"/>
          <w:sz w:val="24"/>
          <w:szCs w:val="24"/>
        </w:rPr>
      </w:pPr>
    </w:p>
    <w:p w:rsidR="00D07834" w:rsidRPr="00705189" w:rsidRDefault="00D07834" w:rsidP="00D07834">
      <w:pPr>
        <w:pStyle w:val="a3"/>
        <w:shd w:val="clear" w:color="auto" w:fill="FFFFFF" w:themeFill="background1"/>
        <w:spacing w:after="0" w:line="240" w:lineRule="auto"/>
        <w:ind w:left="360"/>
        <w:jc w:val="both"/>
        <w:rPr>
          <w:rFonts w:ascii="Times New Roman" w:hAnsi="Times New Roman" w:cs="Times New Roman"/>
          <w:sz w:val="24"/>
          <w:szCs w:val="24"/>
        </w:rPr>
      </w:pPr>
    </w:p>
    <w:p w:rsidR="00362C8E" w:rsidRPr="00705189" w:rsidRDefault="0065420A" w:rsidP="00D07834">
      <w:pPr>
        <w:shd w:val="clear" w:color="auto" w:fill="FFFFFF" w:themeFill="background1"/>
        <w:spacing w:after="0" w:line="240" w:lineRule="auto"/>
        <w:jc w:val="both"/>
        <w:rPr>
          <w:rFonts w:ascii="Times New Roman" w:hAnsi="Times New Roman" w:cs="Times New Roman"/>
          <w:i/>
          <w:sz w:val="24"/>
          <w:szCs w:val="24"/>
        </w:rPr>
      </w:pPr>
      <w:r w:rsidRPr="00705189">
        <w:rPr>
          <w:rFonts w:ascii="Times New Roman" w:hAnsi="Times New Roman" w:cs="Times New Roman"/>
          <w:sz w:val="24"/>
          <w:szCs w:val="24"/>
        </w:rPr>
        <w:t>Руководитель ММО при МБОУ «Елизаветинская СОШ» ________________ С.А. Кузьмин</w:t>
      </w:r>
    </w:p>
    <w:sectPr w:rsidR="00362C8E" w:rsidRPr="00705189" w:rsidSect="000122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16F"/>
    <w:multiLevelType w:val="multilevel"/>
    <w:tmpl w:val="16E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15263"/>
    <w:multiLevelType w:val="multilevel"/>
    <w:tmpl w:val="EC5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729C4"/>
    <w:multiLevelType w:val="multilevel"/>
    <w:tmpl w:val="FA9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2822"/>
    <w:multiLevelType w:val="hybridMultilevel"/>
    <w:tmpl w:val="67D82494"/>
    <w:lvl w:ilvl="0" w:tplc="C504BD9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54AAF"/>
    <w:multiLevelType w:val="multilevel"/>
    <w:tmpl w:val="9AC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86798F"/>
    <w:multiLevelType w:val="multilevel"/>
    <w:tmpl w:val="5DF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11A1E"/>
    <w:multiLevelType w:val="multilevel"/>
    <w:tmpl w:val="729C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4487F"/>
    <w:multiLevelType w:val="hybridMultilevel"/>
    <w:tmpl w:val="6C601E9E"/>
    <w:lvl w:ilvl="0" w:tplc="FC328C4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AD7EF8"/>
    <w:multiLevelType w:val="multilevel"/>
    <w:tmpl w:val="4F0049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31253"/>
    <w:multiLevelType w:val="multilevel"/>
    <w:tmpl w:val="468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B0839"/>
    <w:multiLevelType w:val="hybridMultilevel"/>
    <w:tmpl w:val="4A66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64E1A"/>
    <w:multiLevelType w:val="hybridMultilevel"/>
    <w:tmpl w:val="81D40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8702A"/>
    <w:multiLevelType w:val="multilevel"/>
    <w:tmpl w:val="A6EC605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F5A40"/>
    <w:multiLevelType w:val="multilevel"/>
    <w:tmpl w:val="1D8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8039E"/>
    <w:multiLevelType w:val="multilevel"/>
    <w:tmpl w:val="D9005E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F34A5D"/>
    <w:multiLevelType w:val="hybridMultilevel"/>
    <w:tmpl w:val="67DC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4734C"/>
    <w:multiLevelType w:val="hybridMultilevel"/>
    <w:tmpl w:val="DE40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376F2"/>
    <w:multiLevelType w:val="hybridMultilevel"/>
    <w:tmpl w:val="4B8CD22E"/>
    <w:lvl w:ilvl="0" w:tplc="C4348B96">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E747C2"/>
    <w:multiLevelType w:val="multilevel"/>
    <w:tmpl w:val="2AA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65D1F"/>
    <w:multiLevelType w:val="multilevel"/>
    <w:tmpl w:val="95C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92744E"/>
    <w:multiLevelType w:val="multilevel"/>
    <w:tmpl w:val="82FEC826"/>
    <w:lvl w:ilvl="0">
      <w:start w:val="1"/>
      <w:numFmt w:val="decimal"/>
      <w:lvlText w:val="%1"/>
      <w:lvlJc w:val="left"/>
      <w:pPr>
        <w:tabs>
          <w:tab w:val="num" w:pos="720"/>
        </w:tabs>
        <w:ind w:left="720" w:hanging="360"/>
      </w:pPr>
      <w:rPr>
        <w:rFonts w:ascii="Times New Roman" w:eastAsia="Times New Roman" w:hAnsi="Times New Roman" w:cs="Times New Roman"/>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872EE"/>
    <w:multiLevelType w:val="multilevel"/>
    <w:tmpl w:val="AE8A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6F4835"/>
    <w:multiLevelType w:val="multilevel"/>
    <w:tmpl w:val="D0E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E0044"/>
    <w:multiLevelType w:val="hybridMultilevel"/>
    <w:tmpl w:val="DCE2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57EA7"/>
    <w:multiLevelType w:val="hybridMultilevel"/>
    <w:tmpl w:val="59163C46"/>
    <w:lvl w:ilvl="0" w:tplc="98C2B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542EC"/>
    <w:multiLevelType w:val="hybridMultilevel"/>
    <w:tmpl w:val="22B2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82449"/>
    <w:multiLevelType w:val="multilevel"/>
    <w:tmpl w:val="D09EC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61D14"/>
    <w:multiLevelType w:val="multilevel"/>
    <w:tmpl w:val="7E1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53637"/>
    <w:multiLevelType w:val="hybridMultilevel"/>
    <w:tmpl w:val="16C4A72A"/>
    <w:lvl w:ilvl="0" w:tplc="93FA8AF6">
      <w:start w:val="1"/>
      <w:numFmt w:val="decimal"/>
      <w:lvlText w:val="%1."/>
      <w:lvlJc w:val="left"/>
      <w:pPr>
        <w:tabs>
          <w:tab w:val="num" w:pos="720"/>
        </w:tabs>
        <w:ind w:left="720" w:hanging="360"/>
      </w:pPr>
      <w:rPr>
        <w:rFonts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4F1C21"/>
    <w:multiLevelType w:val="hybridMultilevel"/>
    <w:tmpl w:val="31BE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62072"/>
    <w:multiLevelType w:val="multilevel"/>
    <w:tmpl w:val="F8FA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DD270E"/>
    <w:multiLevelType w:val="multilevel"/>
    <w:tmpl w:val="143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6332E"/>
    <w:multiLevelType w:val="multilevel"/>
    <w:tmpl w:val="E0B298E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04B6D"/>
    <w:multiLevelType w:val="multilevel"/>
    <w:tmpl w:val="C4441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F1DE4"/>
    <w:multiLevelType w:val="multilevel"/>
    <w:tmpl w:val="C25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11"/>
  </w:num>
  <w:num w:numId="4">
    <w:abstractNumId w:val="24"/>
  </w:num>
  <w:num w:numId="5">
    <w:abstractNumId w:val="3"/>
  </w:num>
  <w:num w:numId="6">
    <w:abstractNumId w:val="21"/>
  </w:num>
  <w:num w:numId="7">
    <w:abstractNumId w:val="23"/>
  </w:num>
  <w:num w:numId="8">
    <w:abstractNumId w:val="25"/>
  </w:num>
  <w:num w:numId="9">
    <w:abstractNumId w:val="7"/>
  </w:num>
  <w:num w:numId="10">
    <w:abstractNumId w:val="16"/>
  </w:num>
  <w:num w:numId="11">
    <w:abstractNumId w:val="0"/>
  </w:num>
  <w:num w:numId="12">
    <w:abstractNumId w:val="6"/>
  </w:num>
  <w:num w:numId="13">
    <w:abstractNumId w:val="10"/>
  </w:num>
  <w:num w:numId="14">
    <w:abstractNumId w:val="19"/>
  </w:num>
  <w:num w:numId="15">
    <w:abstractNumId w:val="4"/>
  </w:num>
  <w:num w:numId="16">
    <w:abstractNumId w:val="30"/>
  </w:num>
  <w:num w:numId="17">
    <w:abstractNumId w:val="20"/>
  </w:num>
  <w:num w:numId="18">
    <w:abstractNumId w:val="18"/>
  </w:num>
  <w:num w:numId="19">
    <w:abstractNumId w:val="9"/>
  </w:num>
  <w:num w:numId="20">
    <w:abstractNumId w:val="34"/>
  </w:num>
  <w:num w:numId="21">
    <w:abstractNumId w:val="33"/>
  </w:num>
  <w:num w:numId="22">
    <w:abstractNumId w:val="26"/>
  </w:num>
  <w:num w:numId="23">
    <w:abstractNumId w:val="28"/>
  </w:num>
  <w:num w:numId="24">
    <w:abstractNumId w:val="17"/>
  </w:num>
  <w:num w:numId="25">
    <w:abstractNumId w:val="13"/>
  </w:num>
  <w:num w:numId="26">
    <w:abstractNumId w:val="22"/>
  </w:num>
  <w:num w:numId="27">
    <w:abstractNumId w:val="5"/>
  </w:num>
  <w:num w:numId="28">
    <w:abstractNumId w:val="1"/>
  </w:num>
  <w:num w:numId="29">
    <w:abstractNumId w:val="31"/>
  </w:num>
  <w:num w:numId="30">
    <w:abstractNumId w:val="32"/>
  </w:num>
  <w:num w:numId="31">
    <w:abstractNumId w:val="12"/>
  </w:num>
  <w:num w:numId="32">
    <w:abstractNumId w:val="8"/>
  </w:num>
  <w:num w:numId="33">
    <w:abstractNumId w:val="27"/>
  </w:num>
  <w:num w:numId="34">
    <w:abstractNumId w:val="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1682F"/>
    <w:rsid w:val="000122E5"/>
    <w:rsid w:val="0001682F"/>
    <w:rsid w:val="00032592"/>
    <w:rsid w:val="000374B1"/>
    <w:rsid w:val="00065E39"/>
    <w:rsid w:val="000A2875"/>
    <w:rsid w:val="000E4C0B"/>
    <w:rsid w:val="000F24BB"/>
    <w:rsid w:val="001037AE"/>
    <w:rsid w:val="00142D4B"/>
    <w:rsid w:val="0017111F"/>
    <w:rsid w:val="001D7EEF"/>
    <w:rsid w:val="002C7F3F"/>
    <w:rsid w:val="002F71F3"/>
    <w:rsid w:val="00323223"/>
    <w:rsid w:val="00343934"/>
    <w:rsid w:val="00362C8E"/>
    <w:rsid w:val="00364904"/>
    <w:rsid w:val="00466EDC"/>
    <w:rsid w:val="004733B8"/>
    <w:rsid w:val="0047621D"/>
    <w:rsid w:val="00476C51"/>
    <w:rsid w:val="004E3ED2"/>
    <w:rsid w:val="005629E0"/>
    <w:rsid w:val="00582963"/>
    <w:rsid w:val="0065420A"/>
    <w:rsid w:val="00705189"/>
    <w:rsid w:val="00760315"/>
    <w:rsid w:val="00772329"/>
    <w:rsid w:val="0083240C"/>
    <w:rsid w:val="00992094"/>
    <w:rsid w:val="009D1A5D"/>
    <w:rsid w:val="009E2D02"/>
    <w:rsid w:val="00A647C5"/>
    <w:rsid w:val="00B34F2A"/>
    <w:rsid w:val="00B972C8"/>
    <w:rsid w:val="00D07834"/>
    <w:rsid w:val="00D77D0E"/>
    <w:rsid w:val="00E708DF"/>
    <w:rsid w:val="00EC29D5"/>
    <w:rsid w:val="00F457BF"/>
    <w:rsid w:val="00F7573F"/>
    <w:rsid w:val="00F9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82F"/>
    <w:pPr>
      <w:ind w:left="720"/>
      <w:contextualSpacing/>
    </w:pPr>
  </w:style>
  <w:style w:type="table" w:styleId="a4">
    <w:name w:val="Table Grid"/>
    <w:basedOn w:val="a1"/>
    <w:uiPriority w:val="59"/>
    <w:rsid w:val="00476C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E3E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C7F3F"/>
    <w:rPr>
      <w:b/>
      <w:bCs/>
    </w:rPr>
  </w:style>
  <w:style w:type="paragraph" w:styleId="a7">
    <w:name w:val="Balloon Text"/>
    <w:basedOn w:val="a"/>
    <w:link w:val="a8"/>
    <w:uiPriority w:val="99"/>
    <w:semiHidden/>
    <w:unhideWhenUsed/>
    <w:rsid w:val="000374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4B1"/>
    <w:rPr>
      <w:rFonts w:ascii="Tahoma" w:hAnsi="Tahoma" w:cs="Tahoma"/>
      <w:sz w:val="16"/>
      <w:szCs w:val="16"/>
    </w:rPr>
  </w:style>
  <w:style w:type="paragraph" w:customStyle="1" w:styleId="c12">
    <w:name w:val="c12"/>
    <w:basedOn w:val="a"/>
    <w:rsid w:val="0032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23223"/>
  </w:style>
  <w:style w:type="paragraph" w:customStyle="1" w:styleId="c0">
    <w:name w:val="c0"/>
    <w:basedOn w:val="a"/>
    <w:rsid w:val="0032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23223"/>
  </w:style>
  <w:style w:type="character" w:customStyle="1" w:styleId="c1">
    <w:name w:val="c1"/>
    <w:basedOn w:val="a0"/>
    <w:rsid w:val="00323223"/>
  </w:style>
  <w:style w:type="character" w:styleId="a9">
    <w:name w:val="Hyperlink"/>
    <w:basedOn w:val="a0"/>
    <w:uiPriority w:val="99"/>
    <w:semiHidden/>
    <w:unhideWhenUsed/>
    <w:rsid w:val="00065E39"/>
    <w:rPr>
      <w:color w:val="0000FF"/>
      <w:u w:val="single"/>
    </w:rPr>
  </w:style>
  <w:style w:type="character" w:customStyle="1" w:styleId="apple-converted-space">
    <w:name w:val="apple-converted-space"/>
    <w:basedOn w:val="a0"/>
    <w:rsid w:val="00065E39"/>
  </w:style>
</w:styles>
</file>

<file path=word/webSettings.xml><?xml version="1.0" encoding="utf-8"?>
<w:webSettings xmlns:r="http://schemas.openxmlformats.org/officeDocument/2006/relationships" xmlns:w="http://schemas.openxmlformats.org/wordprocessingml/2006/main">
  <w:divs>
    <w:div w:id="125856097">
      <w:bodyDiv w:val="1"/>
      <w:marLeft w:val="0"/>
      <w:marRight w:val="0"/>
      <w:marTop w:val="0"/>
      <w:marBottom w:val="0"/>
      <w:divBdr>
        <w:top w:val="none" w:sz="0" w:space="0" w:color="auto"/>
        <w:left w:val="none" w:sz="0" w:space="0" w:color="auto"/>
        <w:bottom w:val="none" w:sz="0" w:space="0" w:color="auto"/>
        <w:right w:val="none" w:sz="0" w:space="0" w:color="auto"/>
      </w:divBdr>
    </w:div>
    <w:div w:id="127935709">
      <w:bodyDiv w:val="1"/>
      <w:marLeft w:val="0"/>
      <w:marRight w:val="0"/>
      <w:marTop w:val="0"/>
      <w:marBottom w:val="0"/>
      <w:divBdr>
        <w:top w:val="none" w:sz="0" w:space="0" w:color="auto"/>
        <w:left w:val="none" w:sz="0" w:space="0" w:color="auto"/>
        <w:bottom w:val="none" w:sz="0" w:space="0" w:color="auto"/>
        <w:right w:val="none" w:sz="0" w:space="0" w:color="auto"/>
      </w:divBdr>
    </w:div>
    <w:div w:id="202720089">
      <w:bodyDiv w:val="1"/>
      <w:marLeft w:val="0"/>
      <w:marRight w:val="0"/>
      <w:marTop w:val="0"/>
      <w:marBottom w:val="0"/>
      <w:divBdr>
        <w:top w:val="none" w:sz="0" w:space="0" w:color="auto"/>
        <w:left w:val="none" w:sz="0" w:space="0" w:color="auto"/>
        <w:bottom w:val="none" w:sz="0" w:space="0" w:color="auto"/>
        <w:right w:val="none" w:sz="0" w:space="0" w:color="auto"/>
      </w:divBdr>
    </w:div>
    <w:div w:id="529102592">
      <w:bodyDiv w:val="1"/>
      <w:marLeft w:val="0"/>
      <w:marRight w:val="0"/>
      <w:marTop w:val="0"/>
      <w:marBottom w:val="0"/>
      <w:divBdr>
        <w:top w:val="none" w:sz="0" w:space="0" w:color="auto"/>
        <w:left w:val="none" w:sz="0" w:space="0" w:color="auto"/>
        <w:bottom w:val="none" w:sz="0" w:space="0" w:color="auto"/>
        <w:right w:val="none" w:sz="0" w:space="0" w:color="auto"/>
      </w:divBdr>
    </w:div>
    <w:div w:id="582878828">
      <w:bodyDiv w:val="1"/>
      <w:marLeft w:val="0"/>
      <w:marRight w:val="0"/>
      <w:marTop w:val="0"/>
      <w:marBottom w:val="0"/>
      <w:divBdr>
        <w:top w:val="none" w:sz="0" w:space="0" w:color="auto"/>
        <w:left w:val="none" w:sz="0" w:space="0" w:color="auto"/>
        <w:bottom w:val="none" w:sz="0" w:space="0" w:color="auto"/>
        <w:right w:val="none" w:sz="0" w:space="0" w:color="auto"/>
      </w:divBdr>
    </w:div>
    <w:div w:id="635718923">
      <w:bodyDiv w:val="1"/>
      <w:marLeft w:val="0"/>
      <w:marRight w:val="0"/>
      <w:marTop w:val="0"/>
      <w:marBottom w:val="0"/>
      <w:divBdr>
        <w:top w:val="none" w:sz="0" w:space="0" w:color="auto"/>
        <w:left w:val="none" w:sz="0" w:space="0" w:color="auto"/>
        <w:bottom w:val="none" w:sz="0" w:space="0" w:color="auto"/>
        <w:right w:val="none" w:sz="0" w:space="0" w:color="auto"/>
      </w:divBdr>
    </w:div>
    <w:div w:id="645668584">
      <w:bodyDiv w:val="1"/>
      <w:marLeft w:val="0"/>
      <w:marRight w:val="0"/>
      <w:marTop w:val="0"/>
      <w:marBottom w:val="0"/>
      <w:divBdr>
        <w:top w:val="none" w:sz="0" w:space="0" w:color="auto"/>
        <w:left w:val="none" w:sz="0" w:space="0" w:color="auto"/>
        <w:bottom w:val="none" w:sz="0" w:space="0" w:color="auto"/>
        <w:right w:val="none" w:sz="0" w:space="0" w:color="auto"/>
      </w:divBdr>
      <w:divsChild>
        <w:div w:id="1096901990">
          <w:marLeft w:val="0"/>
          <w:marRight w:val="0"/>
          <w:marTop w:val="0"/>
          <w:marBottom w:val="0"/>
          <w:divBdr>
            <w:top w:val="none" w:sz="0" w:space="0" w:color="auto"/>
            <w:left w:val="none" w:sz="0" w:space="0" w:color="auto"/>
            <w:bottom w:val="none" w:sz="0" w:space="0" w:color="auto"/>
            <w:right w:val="none" w:sz="0" w:space="0" w:color="auto"/>
          </w:divBdr>
        </w:div>
      </w:divsChild>
    </w:div>
    <w:div w:id="779689165">
      <w:bodyDiv w:val="1"/>
      <w:marLeft w:val="0"/>
      <w:marRight w:val="0"/>
      <w:marTop w:val="0"/>
      <w:marBottom w:val="0"/>
      <w:divBdr>
        <w:top w:val="none" w:sz="0" w:space="0" w:color="auto"/>
        <w:left w:val="none" w:sz="0" w:space="0" w:color="auto"/>
        <w:bottom w:val="none" w:sz="0" w:space="0" w:color="auto"/>
        <w:right w:val="none" w:sz="0" w:space="0" w:color="auto"/>
      </w:divBdr>
    </w:div>
    <w:div w:id="81448801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32858234">
      <w:bodyDiv w:val="1"/>
      <w:marLeft w:val="0"/>
      <w:marRight w:val="0"/>
      <w:marTop w:val="0"/>
      <w:marBottom w:val="0"/>
      <w:divBdr>
        <w:top w:val="none" w:sz="0" w:space="0" w:color="auto"/>
        <w:left w:val="none" w:sz="0" w:space="0" w:color="auto"/>
        <w:bottom w:val="none" w:sz="0" w:space="0" w:color="auto"/>
        <w:right w:val="none" w:sz="0" w:space="0" w:color="auto"/>
      </w:divBdr>
    </w:div>
    <w:div w:id="941110234">
      <w:bodyDiv w:val="1"/>
      <w:marLeft w:val="0"/>
      <w:marRight w:val="0"/>
      <w:marTop w:val="0"/>
      <w:marBottom w:val="0"/>
      <w:divBdr>
        <w:top w:val="none" w:sz="0" w:space="0" w:color="auto"/>
        <w:left w:val="none" w:sz="0" w:space="0" w:color="auto"/>
        <w:bottom w:val="none" w:sz="0" w:space="0" w:color="auto"/>
        <w:right w:val="none" w:sz="0" w:space="0" w:color="auto"/>
      </w:divBdr>
    </w:div>
    <w:div w:id="962737576">
      <w:bodyDiv w:val="1"/>
      <w:marLeft w:val="0"/>
      <w:marRight w:val="0"/>
      <w:marTop w:val="0"/>
      <w:marBottom w:val="0"/>
      <w:divBdr>
        <w:top w:val="none" w:sz="0" w:space="0" w:color="auto"/>
        <w:left w:val="none" w:sz="0" w:space="0" w:color="auto"/>
        <w:bottom w:val="none" w:sz="0" w:space="0" w:color="auto"/>
        <w:right w:val="none" w:sz="0" w:space="0" w:color="auto"/>
      </w:divBdr>
    </w:div>
    <w:div w:id="967317259">
      <w:bodyDiv w:val="1"/>
      <w:marLeft w:val="0"/>
      <w:marRight w:val="0"/>
      <w:marTop w:val="0"/>
      <w:marBottom w:val="0"/>
      <w:divBdr>
        <w:top w:val="none" w:sz="0" w:space="0" w:color="auto"/>
        <w:left w:val="none" w:sz="0" w:space="0" w:color="auto"/>
        <w:bottom w:val="none" w:sz="0" w:space="0" w:color="auto"/>
        <w:right w:val="none" w:sz="0" w:space="0" w:color="auto"/>
      </w:divBdr>
      <w:divsChild>
        <w:div w:id="549656426">
          <w:marLeft w:val="0"/>
          <w:marRight w:val="0"/>
          <w:marTop w:val="0"/>
          <w:marBottom w:val="0"/>
          <w:divBdr>
            <w:top w:val="none" w:sz="0" w:space="0" w:color="auto"/>
            <w:left w:val="none" w:sz="0" w:space="0" w:color="auto"/>
            <w:bottom w:val="none" w:sz="0" w:space="0" w:color="auto"/>
            <w:right w:val="none" w:sz="0" w:space="0" w:color="auto"/>
          </w:divBdr>
          <w:divsChild>
            <w:div w:id="247159572">
              <w:marLeft w:val="0"/>
              <w:marRight w:val="0"/>
              <w:marTop w:val="0"/>
              <w:marBottom w:val="0"/>
              <w:divBdr>
                <w:top w:val="none" w:sz="0" w:space="0" w:color="auto"/>
                <w:left w:val="none" w:sz="0" w:space="0" w:color="auto"/>
                <w:bottom w:val="none" w:sz="0" w:space="0" w:color="auto"/>
                <w:right w:val="none" w:sz="0" w:space="0" w:color="auto"/>
              </w:divBdr>
              <w:divsChild>
                <w:div w:id="1008950549">
                  <w:marLeft w:val="0"/>
                  <w:marRight w:val="0"/>
                  <w:marTop w:val="0"/>
                  <w:marBottom w:val="0"/>
                  <w:divBdr>
                    <w:top w:val="none" w:sz="0" w:space="0" w:color="auto"/>
                    <w:left w:val="none" w:sz="0" w:space="0" w:color="auto"/>
                    <w:bottom w:val="none" w:sz="0" w:space="0" w:color="auto"/>
                    <w:right w:val="none" w:sz="0" w:space="0" w:color="auto"/>
                  </w:divBdr>
                  <w:divsChild>
                    <w:div w:id="779034237">
                      <w:marLeft w:val="0"/>
                      <w:marRight w:val="0"/>
                      <w:marTop w:val="0"/>
                      <w:marBottom w:val="0"/>
                      <w:divBdr>
                        <w:top w:val="none" w:sz="0" w:space="0" w:color="auto"/>
                        <w:left w:val="none" w:sz="0" w:space="0" w:color="auto"/>
                        <w:bottom w:val="none" w:sz="0" w:space="0" w:color="auto"/>
                        <w:right w:val="none" w:sz="0" w:space="0" w:color="auto"/>
                      </w:divBdr>
                      <w:divsChild>
                        <w:div w:id="134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60264">
      <w:bodyDiv w:val="1"/>
      <w:marLeft w:val="0"/>
      <w:marRight w:val="0"/>
      <w:marTop w:val="0"/>
      <w:marBottom w:val="0"/>
      <w:divBdr>
        <w:top w:val="none" w:sz="0" w:space="0" w:color="auto"/>
        <w:left w:val="none" w:sz="0" w:space="0" w:color="auto"/>
        <w:bottom w:val="none" w:sz="0" w:space="0" w:color="auto"/>
        <w:right w:val="none" w:sz="0" w:space="0" w:color="auto"/>
      </w:divBdr>
      <w:divsChild>
        <w:div w:id="1909074071">
          <w:marLeft w:val="0"/>
          <w:marRight w:val="0"/>
          <w:marTop w:val="0"/>
          <w:marBottom w:val="0"/>
          <w:divBdr>
            <w:top w:val="none" w:sz="0" w:space="0" w:color="auto"/>
            <w:left w:val="none" w:sz="0" w:space="0" w:color="auto"/>
            <w:bottom w:val="none" w:sz="0" w:space="0" w:color="auto"/>
            <w:right w:val="none" w:sz="0" w:space="0" w:color="auto"/>
          </w:divBdr>
        </w:div>
      </w:divsChild>
    </w:div>
    <w:div w:id="1319724263">
      <w:bodyDiv w:val="1"/>
      <w:marLeft w:val="0"/>
      <w:marRight w:val="0"/>
      <w:marTop w:val="0"/>
      <w:marBottom w:val="0"/>
      <w:divBdr>
        <w:top w:val="none" w:sz="0" w:space="0" w:color="auto"/>
        <w:left w:val="none" w:sz="0" w:space="0" w:color="auto"/>
        <w:bottom w:val="none" w:sz="0" w:space="0" w:color="auto"/>
        <w:right w:val="none" w:sz="0" w:space="0" w:color="auto"/>
      </w:divBdr>
      <w:divsChild>
        <w:div w:id="946080707">
          <w:marLeft w:val="0"/>
          <w:marRight w:val="0"/>
          <w:marTop w:val="0"/>
          <w:marBottom w:val="0"/>
          <w:divBdr>
            <w:top w:val="none" w:sz="0" w:space="0" w:color="auto"/>
            <w:left w:val="none" w:sz="0" w:space="0" w:color="auto"/>
            <w:bottom w:val="none" w:sz="0" w:space="0" w:color="auto"/>
            <w:right w:val="none" w:sz="0" w:space="0" w:color="auto"/>
          </w:divBdr>
        </w:div>
      </w:divsChild>
    </w:div>
    <w:div w:id="1320383264">
      <w:bodyDiv w:val="1"/>
      <w:marLeft w:val="0"/>
      <w:marRight w:val="0"/>
      <w:marTop w:val="0"/>
      <w:marBottom w:val="0"/>
      <w:divBdr>
        <w:top w:val="none" w:sz="0" w:space="0" w:color="auto"/>
        <w:left w:val="none" w:sz="0" w:space="0" w:color="auto"/>
        <w:bottom w:val="none" w:sz="0" w:space="0" w:color="auto"/>
        <w:right w:val="none" w:sz="0" w:space="0" w:color="auto"/>
      </w:divBdr>
    </w:div>
    <w:div w:id="1834492620">
      <w:bodyDiv w:val="1"/>
      <w:marLeft w:val="0"/>
      <w:marRight w:val="0"/>
      <w:marTop w:val="0"/>
      <w:marBottom w:val="0"/>
      <w:divBdr>
        <w:top w:val="none" w:sz="0" w:space="0" w:color="auto"/>
        <w:left w:val="none" w:sz="0" w:space="0" w:color="auto"/>
        <w:bottom w:val="none" w:sz="0" w:space="0" w:color="auto"/>
        <w:right w:val="none" w:sz="0" w:space="0" w:color="auto"/>
      </w:divBdr>
    </w:div>
    <w:div w:id="1886676407">
      <w:bodyDiv w:val="1"/>
      <w:marLeft w:val="0"/>
      <w:marRight w:val="0"/>
      <w:marTop w:val="0"/>
      <w:marBottom w:val="0"/>
      <w:divBdr>
        <w:top w:val="none" w:sz="0" w:space="0" w:color="auto"/>
        <w:left w:val="none" w:sz="0" w:space="0" w:color="auto"/>
        <w:bottom w:val="none" w:sz="0" w:space="0" w:color="auto"/>
        <w:right w:val="none" w:sz="0" w:space="0" w:color="auto"/>
      </w:divBdr>
      <w:divsChild>
        <w:div w:id="433091265">
          <w:marLeft w:val="0"/>
          <w:marRight w:val="0"/>
          <w:marTop w:val="0"/>
          <w:marBottom w:val="0"/>
          <w:divBdr>
            <w:top w:val="none" w:sz="0" w:space="0" w:color="auto"/>
            <w:left w:val="none" w:sz="0" w:space="0" w:color="auto"/>
            <w:bottom w:val="none" w:sz="0" w:space="0" w:color="auto"/>
            <w:right w:val="none" w:sz="0" w:space="0" w:color="auto"/>
          </w:divBdr>
          <w:divsChild>
            <w:div w:id="1078477542">
              <w:marLeft w:val="0"/>
              <w:marRight w:val="0"/>
              <w:marTop w:val="0"/>
              <w:marBottom w:val="0"/>
              <w:divBdr>
                <w:top w:val="none" w:sz="0" w:space="0" w:color="auto"/>
                <w:left w:val="none" w:sz="0" w:space="0" w:color="auto"/>
                <w:bottom w:val="none" w:sz="0" w:space="0" w:color="auto"/>
                <w:right w:val="none" w:sz="0" w:space="0" w:color="auto"/>
              </w:divBdr>
              <w:divsChild>
                <w:div w:id="1598635624">
                  <w:marLeft w:val="0"/>
                  <w:marRight w:val="0"/>
                  <w:marTop w:val="0"/>
                  <w:marBottom w:val="0"/>
                  <w:divBdr>
                    <w:top w:val="none" w:sz="0" w:space="0" w:color="auto"/>
                    <w:left w:val="none" w:sz="0" w:space="0" w:color="auto"/>
                    <w:bottom w:val="none" w:sz="0" w:space="0" w:color="auto"/>
                    <w:right w:val="none" w:sz="0" w:space="0" w:color="auto"/>
                  </w:divBdr>
                  <w:divsChild>
                    <w:div w:id="2132091842">
                      <w:marLeft w:val="0"/>
                      <w:marRight w:val="0"/>
                      <w:marTop w:val="0"/>
                      <w:marBottom w:val="0"/>
                      <w:divBdr>
                        <w:top w:val="none" w:sz="0" w:space="0" w:color="auto"/>
                        <w:left w:val="none" w:sz="0" w:space="0" w:color="auto"/>
                        <w:bottom w:val="none" w:sz="0" w:space="0" w:color="auto"/>
                        <w:right w:val="none" w:sz="0" w:space="0" w:color="auto"/>
                      </w:divBdr>
                      <w:divsChild>
                        <w:div w:id="2008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176541">
      <w:bodyDiv w:val="1"/>
      <w:marLeft w:val="0"/>
      <w:marRight w:val="0"/>
      <w:marTop w:val="0"/>
      <w:marBottom w:val="0"/>
      <w:divBdr>
        <w:top w:val="none" w:sz="0" w:space="0" w:color="auto"/>
        <w:left w:val="none" w:sz="0" w:space="0" w:color="auto"/>
        <w:bottom w:val="none" w:sz="0" w:space="0" w:color="auto"/>
        <w:right w:val="none" w:sz="0" w:space="0" w:color="auto"/>
      </w:divBdr>
    </w:div>
    <w:div w:id="2100371506">
      <w:bodyDiv w:val="1"/>
      <w:marLeft w:val="0"/>
      <w:marRight w:val="0"/>
      <w:marTop w:val="0"/>
      <w:marBottom w:val="0"/>
      <w:divBdr>
        <w:top w:val="none" w:sz="0" w:space="0" w:color="auto"/>
        <w:left w:val="none" w:sz="0" w:space="0" w:color="auto"/>
        <w:bottom w:val="none" w:sz="0" w:space="0" w:color="auto"/>
        <w:right w:val="none" w:sz="0" w:space="0" w:color="auto"/>
      </w:divBdr>
      <w:divsChild>
        <w:div w:id="204559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andia.ru/178152/" TargetMode="External"/><Relationship Id="rId18" Type="http://schemas.openxmlformats.org/officeDocument/2006/relationships/hyperlink" Target="http://www.pandia.ru/186561/" TargetMode="External"/><Relationship Id="rId3" Type="http://schemas.openxmlformats.org/officeDocument/2006/relationships/styles" Target="styles.xml"/><Relationship Id="rId21" Type="http://schemas.openxmlformats.org/officeDocument/2006/relationships/hyperlink" Target="http://www.pandia.ru/210881/" TargetMode="External"/><Relationship Id="rId7" Type="http://schemas.openxmlformats.org/officeDocument/2006/relationships/image" Target="media/image2.jpeg"/><Relationship Id="rId12" Type="http://schemas.openxmlformats.org/officeDocument/2006/relationships/hyperlink" Target="http://www.pandia.ru/210644/" TargetMode="External"/><Relationship Id="rId17" Type="http://schemas.openxmlformats.org/officeDocument/2006/relationships/hyperlink" Target="http://www.pandia.ru/273172/" TargetMode="External"/><Relationship Id="rId2" Type="http://schemas.openxmlformats.org/officeDocument/2006/relationships/numbering" Target="numbering.xml"/><Relationship Id="rId16" Type="http://schemas.openxmlformats.org/officeDocument/2006/relationships/hyperlink" Target="http://www.pandia.ru/241779/" TargetMode="External"/><Relationship Id="rId20" Type="http://schemas.openxmlformats.org/officeDocument/2006/relationships/hyperlink" Target="http://www.pandia.ru/25218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ndia.ru/138583/" TargetMode="External"/><Relationship Id="rId5" Type="http://schemas.openxmlformats.org/officeDocument/2006/relationships/webSettings" Target="webSettings.xml"/><Relationship Id="rId15" Type="http://schemas.openxmlformats.org/officeDocument/2006/relationships/hyperlink" Target="http://www.pandia.ru/218527/" TargetMode="External"/><Relationship Id="rId23" Type="http://schemas.openxmlformats.org/officeDocument/2006/relationships/theme" Target="theme/theme1.xml"/><Relationship Id="rId10" Type="http://schemas.openxmlformats.org/officeDocument/2006/relationships/hyperlink" Target="http://www.pandia.ru/214180/" TargetMode="External"/><Relationship Id="rId19" Type="http://schemas.openxmlformats.org/officeDocument/2006/relationships/hyperlink" Target="http://www.pandia.ru/15559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andia.ru/2188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403E-5DED-43D6-8D04-321149C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16</cp:revision>
  <cp:lastPrinted>2013-11-06T12:08:00Z</cp:lastPrinted>
  <dcterms:created xsi:type="dcterms:W3CDTF">2011-08-26T13:42:00Z</dcterms:created>
  <dcterms:modified xsi:type="dcterms:W3CDTF">2013-11-06T12:09:00Z</dcterms:modified>
</cp:coreProperties>
</file>